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C84" w:rsidRPr="00FA5D02" w:rsidRDefault="00727C84" w:rsidP="00C14326">
      <w:pPr>
        <w:jc w:val="center"/>
        <w:rPr>
          <w:rFonts w:asciiTheme="minorHAnsi" w:hAnsiTheme="minorHAnsi" w:cs="Arial"/>
          <w:b/>
        </w:rPr>
      </w:pPr>
      <w:r w:rsidRPr="00FA5D02">
        <w:rPr>
          <w:rFonts w:asciiTheme="minorHAnsi" w:hAnsiTheme="minorHAnsi" w:cs="Arial"/>
          <w:b/>
        </w:rPr>
        <w:t>Lochgelly Community Council</w:t>
      </w:r>
    </w:p>
    <w:p w:rsidR="00727C84" w:rsidRPr="00FA5D02" w:rsidRDefault="004C2D03" w:rsidP="00C14326">
      <w:pPr>
        <w:jc w:val="center"/>
        <w:rPr>
          <w:rFonts w:asciiTheme="minorHAnsi" w:hAnsiTheme="minorHAnsi" w:cs="Arial"/>
          <w:b/>
        </w:rPr>
      </w:pPr>
      <w:r w:rsidRPr="00FA5D02">
        <w:rPr>
          <w:rFonts w:asciiTheme="minorHAnsi" w:hAnsiTheme="minorHAnsi" w:cs="Arial"/>
          <w:b/>
        </w:rPr>
        <w:t>Wednesday</w:t>
      </w:r>
      <w:r w:rsidR="0033044B" w:rsidRPr="00FA5D02">
        <w:rPr>
          <w:rFonts w:asciiTheme="minorHAnsi" w:hAnsiTheme="minorHAnsi" w:cs="Arial"/>
          <w:b/>
        </w:rPr>
        <w:t xml:space="preserve"> </w:t>
      </w:r>
      <w:r w:rsidR="00D80212">
        <w:rPr>
          <w:rFonts w:asciiTheme="minorHAnsi" w:hAnsiTheme="minorHAnsi" w:cs="Arial"/>
          <w:b/>
        </w:rPr>
        <w:t>14</w:t>
      </w:r>
      <w:r w:rsidR="00004BA5" w:rsidRPr="00004BA5">
        <w:rPr>
          <w:rFonts w:asciiTheme="minorHAnsi" w:hAnsiTheme="minorHAnsi" w:cs="Arial"/>
          <w:b/>
          <w:vertAlign w:val="superscript"/>
        </w:rPr>
        <w:t>th</w:t>
      </w:r>
      <w:r w:rsidR="00004BA5">
        <w:rPr>
          <w:rFonts w:asciiTheme="minorHAnsi" w:hAnsiTheme="minorHAnsi" w:cs="Arial"/>
          <w:b/>
        </w:rPr>
        <w:t xml:space="preserve"> February </w:t>
      </w:r>
      <w:r w:rsidR="0032270F">
        <w:rPr>
          <w:rFonts w:asciiTheme="minorHAnsi" w:hAnsiTheme="minorHAnsi" w:cs="Arial"/>
          <w:b/>
        </w:rPr>
        <w:t>2018</w:t>
      </w:r>
    </w:p>
    <w:p w:rsidR="003D1023" w:rsidRPr="00FA5D02" w:rsidRDefault="003D1023" w:rsidP="00C14326">
      <w:pPr>
        <w:jc w:val="center"/>
        <w:rPr>
          <w:rFonts w:asciiTheme="minorHAnsi" w:hAnsiTheme="minorHAnsi" w:cs="Arial"/>
          <w:b/>
        </w:rPr>
      </w:pPr>
      <w:r w:rsidRPr="00FA5D02">
        <w:rPr>
          <w:rFonts w:asciiTheme="minorHAnsi" w:hAnsiTheme="minorHAnsi" w:cs="Arial"/>
          <w:b/>
        </w:rPr>
        <w:t>385 Social Club</w:t>
      </w:r>
    </w:p>
    <w:p w:rsidR="00415545" w:rsidRDefault="00415545" w:rsidP="00CE6486">
      <w:pPr>
        <w:pStyle w:val="ListParagraph"/>
        <w:numPr>
          <w:ilvl w:val="0"/>
          <w:numId w:val="1"/>
        </w:numPr>
        <w:ind w:left="0" w:firstLine="0"/>
        <w:rPr>
          <w:rFonts w:asciiTheme="minorHAnsi" w:hAnsiTheme="minorHAnsi"/>
        </w:rPr>
      </w:pPr>
      <w:r w:rsidRPr="00FA5D02">
        <w:rPr>
          <w:rFonts w:asciiTheme="minorHAnsi" w:hAnsiTheme="minorHAnsi"/>
          <w:b/>
        </w:rPr>
        <w:t>Present</w:t>
      </w:r>
      <w:r w:rsidR="004F0457">
        <w:rPr>
          <w:rFonts w:asciiTheme="minorHAnsi" w:hAnsiTheme="minorHAnsi"/>
        </w:rPr>
        <w:t xml:space="preserve">: </w:t>
      </w:r>
      <w:r w:rsidRPr="00FA5D02">
        <w:rPr>
          <w:rFonts w:asciiTheme="minorHAnsi" w:hAnsiTheme="minorHAnsi"/>
        </w:rPr>
        <w:t xml:space="preserve"> </w:t>
      </w:r>
      <w:r w:rsidR="00213571">
        <w:rPr>
          <w:rFonts w:asciiTheme="minorHAnsi" w:hAnsiTheme="minorHAnsi"/>
        </w:rPr>
        <w:t>B</w:t>
      </w:r>
      <w:r w:rsidR="00213571" w:rsidRPr="00FA5D02">
        <w:rPr>
          <w:rFonts w:asciiTheme="minorHAnsi" w:hAnsiTheme="minorHAnsi"/>
        </w:rPr>
        <w:t>rian Schulz</w:t>
      </w:r>
      <w:r w:rsidR="00213571">
        <w:rPr>
          <w:rFonts w:asciiTheme="minorHAnsi" w:hAnsiTheme="minorHAnsi"/>
        </w:rPr>
        <w:t xml:space="preserve"> </w:t>
      </w:r>
      <w:r w:rsidRPr="00FA5D02">
        <w:rPr>
          <w:rFonts w:asciiTheme="minorHAnsi" w:hAnsiTheme="minorHAnsi"/>
        </w:rPr>
        <w:t xml:space="preserve">(BS), </w:t>
      </w:r>
      <w:r w:rsidR="00D439F1">
        <w:rPr>
          <w:rFonts w:asciiTheme="minorHAnsi" w:hAnsiTheme="minorHAnsi"/>
        </w:rPr>
        <w:t>Stevie Murray (SM)</w:t>
      </w:r>
      <w:r w:rsidR="00D439F1" w:rsidRPr="00FA5D02">
        <w:rPr>
          <w:rFonts w:asciiTheme="minorHAnsi" w:hAnsiTheme="minorHAnsi"/>
        </w:rPr>
        <w:t xml:space="preserve"> </w:t>
      </w:r>
      <w:r w:rsidRPr="00FA5D02">
        <w:rPr>
          <w:rFonts w:asciiTheme="minorHAnsi" w:hAnsiTheme="minorHAnsi"/>
        </w:rPr>
        <w:t>Alan Gardiner (AG),</w:t>
      </w:r>
      <w:r w:rsidR="003D1023" w:rsidRPr="00FA5D02">
        <w:rPr>
          <w:rFonts w:asciiTheme="minorHAnsi" w:hAnsiTheme="minorHAnsi"/>
        </w:rPr>
        <w:t xml:space="preserve"> </w:t>
      </w:r>
      <w:r w:rsidR="00566447" w:rsidRPr="00FA5D02">
        <w:rPr>
          <w:rFonts w:asciiTheme="minorHAnsi" w:hAnsiTheme="minorHAnsi"/>
        </w:rPr>
        <w:t>Jimmy M</w:t>
      </w:r>
      <w:r w:rsidR="008D5F2A" w:rsidRPr="00FA5D02">
        <w:rPr>
          <w:rFonts w:asciiTheme="minorHAnsi" w:hAnsiTheme="minorHAnsi"/>
        </w:rPr>
        <w:t xml:space="preserve">ann (JMa), </w:t>
      </w:r>
      <w:r w:rsidR="00213571" w:rsidRPr="00FA5D02">
        <w:rPr>
          <w:rFonts w:asciiTheme="minorHAnsi" w:hAnsiTheme="minorHAnsi"/>
        </w:rPr>
        <w:t xml:space="preserve">Jean McDonald </w:t>
      </w:r>
      <w:r w:rsidR="00213571">
        <w:rPr>
          <w:rFonts w:asciiTheme="minorHAnsi" w:hAnsiTheme="minorHAnsi"/>
        </w:rPr>
        <w:t>(JMc)</w:t>
      </w:r>
      <w:r w:rsidR="00617AC8">
        <w:rPr>
          <w:rFonts w:asciiTheme="minorHAnsi" w:hAnsiTheme="minorHAnsi"/>
        </w:rPr>
        <w:t xml:space="preserve">, </w:t>
      </w:r>
      <w:r w:rsidR="00617AC8" w:rsidRPr="00FA5D02">
        <w:rPr>
          <w:rFonts w:asciiTheme="minorHAnsi" w:hAnsiTheme="minorHAnsi"/>
        </w:rPr>
        <w:t>Craig Dempsey</w:t>
      </w:r>
      <w:r w:rsidR="00617AC8">
        <w:rPr>
          <w:rFonts w:asciiTheme="minorHAnsi" w:hAnsiTheme="minorHAnsi"/>
        </w:rPr>
        <w:t xml:space="preserve"> (CD)</w:t>
      </w:r>
      <w:r w:rsidR="0032270F">
        <w:rPr>
          <w:rFonts w:asciiTheme="minorHAnsi" w:hAnsiTheme="minorHAnsi"/>
        </w:rPr>
        <w:t>,</w:t>
      </w:r>
      <w:r w:rsidR="00004BA5">
        <w:rPr>
          <w:rFonts w:asciiTheme="minorHAnsi" w:hAnsiTheme="minorHAnsi"/>
        </w:rPr>
        <w:t xml:space="preserve"> Alex Dixon (AD)</w:t>
      </w:r>
      <w:r w:rsidR="00617AC8" w:rsidRPr="00FA5D02">
        <w:rPr>
          <w:rFonts w:asciiTheme="minorHAnsi" w:hAnsiTheme="minorHAnsi"/>
        </w:rPr>
        <w:t xml:space="preserve"> </w:t>
      </w:r>
      <w:r w:rsidR="004F0457">
        <w:rPr>
          <w:rFonts w:asciiTheme="minorHAnsi" w:hAnsiTheme="minorHAnsi"/>
        </w:rPr>
        <w:t>and</w:t>
      </w:r>
      <w:r w:rsidR="00213571">
        <w:rPr>
          <w:rFonts w:asciiTheme="minorHAnsi" w:hAnsiTheme="minorHAnsi"/>
        </w:rPr>
        <w:t xml:space="preserve"> </w:t>
      </w:r>
      <w:r w:rsidR="0032270F">
        <w:rPr>
          <w:rFonts w:asciiTheme="minorHAnsi" w:hAnsiTheme="minorHAnsi"/>
        </w:rPr>
        <w:t>Mark Hood</w:t>
      </w:r>
      <w:r w:rsidR="00004BA5">
        <w:rPr>
          <w:rFonts w:asciiTheme="minorHAnsi" w:hAnsiTheme="minorHAnsi"/>
        </w:rPr>
        <w:t xml:space="preserve"> (MH)</w:t>
      </w:r>
      <w:r w:rsidR="00B14F4C">
        <w:rPr>
          <w:rFonts w:asciiTheme="minorHAnsi" w:hAnsiTheme="minorHAnsi"/>
        </w:rPr>
        <w:t>.</w:t>
      </w:r>
      <w:r w:rsidR="004F0457" w:rsidRPr="00FA5D02">
        <w:rPr>
          <w:rFonts w:asciiTheme="minorHAnsi" w:hAnsiTheme="minorHAnsi"/>
        </w:rPr>
        <w:t xml:space="preserve"> </w:t>
      </w:r>
    </w:p>
    <w:p w:rsidR="003D1023" w:rsidRPr="00FA5D02" w:rsidRDefault="00DF0354" w:rsidP="00EB6028">
      <w:pPr>
        <w:rPr>
          <w:rFonts w:asciiTheme="minorHAnsi" w:hAnsiTheme="minorHAnsi"/>
        </w:rPr>
      </w:pPr>
      <w:r w:rsidRPr="00FA5D02">
        <w:rPr>
          <w:rFonts w:asciiTheme="minorHAnsi" w:hAnsiTheme="minorHAnsi"/>
          <w:b/>
        </w:rPr>
        <w:t>Apologies</w:t>
      </w:r>
      <w:r w:rsidRPr="00FA5D02">
        <w:rPr>
          <w:rFonts w:asciiTheme="minorHAnsi" w:hAnsiTheme="minorHAnsi"/>
        </w:rPr>
        <w:t>:</w:t>
      </w:r>
      <w:r w:rsidR="00EB6028" w:rsidRPr="00FA5D02">
        <w:rPr>
          <w:rFonts w:asciiTheme="minorHAnsi" w:hAnsiTheme="minorHAnsi"/>
        </w:rPr>
        <w:t xml:space="preserve"> </w:t>
      </w:r>
      <w:r w:rsidR="00004BA5">
        <w:rPr>
          <w:rFonts w:asciiTheme="minorHAnsi" w:hAnsiTheme="minorHAnsi"/>
        </w:rPr>
        <w:t xml:space="preserve">Tam Durham, </w:t>
      </w:r>
      <w:r w:rsidR="0032270F">
        <w:rPr>
          <w:rFonts w:asciiTheme="minorHAnsi" w:hAnsiTheme="minorHAnsi"/>
        </w:rPr>
        <w:t xml:space="preserve">Carol Mackie, </w:t>
      </w:r>
      <w:r w:rsidR="0032270F" w:rsidRPr="00FA5D02">
        <w:rPr>
          <w:rFonts w:asciiTheme="minorHAnsi" w:hAnsiTheme="minorHAnsi"/>
        </w:rPr>
        <w:t>Raymond Wilson</w:t>
      </w:r>
      <w:r w:rsidR="007A1E81">
        <w:rPr>
          <w:rFonts w:asciiTheme="minorHAnsi" w:hAnsiTheme="minorHAnsi"/>
        </w:rPr>
        <w:t>,</w:t>
      </w:r>
      <w:r w:rsidR="00B64059">
        <w:rPr>
          <w:rFonts w:asciiTheme="minorHAnsi" w:hAnsiTheme="minorHAnsi"/>
        </w:rPr>
        <w:t xml:space="preserve"> </w:t>
      </w:r>
      <w:r w:rsidR="00213571">
        <w:rPr>
          <w:rFonts w:asciiTheme="minorHAnsi" w:hAnsiTheme="minorHAnsi"/>
        </w:rPr>
        <w:t>Cllr</w:t>
      </w:r>
      <w:r w:rsidR="00D439F1">
        <w:rPr>
          <w:rFonts w:asciiTheme="minorHAnsi" w:hAnsiTheme="minorHAnsi"/>
        </w:rPr>
        <w:t xml:space="preserve"> </w:t>
      </w:r>
      <w:r w:rsidR="004F0457">
        <w:rPr>
          <w:rFonts w:asciiTheme="minorHAnsi" w:hAnsiTheme="minorHAnsi"/>
        </w:rPr>
        <w:t>Rosemary Liewald,</w:t>
      </w:r>
      <w:r w:rsidR="004F0457" w:rsidRPr="004F0457">
        <w:rPr>
          <w:rFonts w:asciiTheme="minorHAnsi" w:hAnsiTheme="minorHAnsi"/>
        </w:rPr>
        <w:t xml:space="preserve"> </w:t>
      </w:r>
      <w:r w:rsidR="00EB6028" w:rsidRPr="00FA5D02">
        <w:rPr>
          <w:rFonts w:asciiTheme="minorHAnsi" w:hAnsiTheme="minorHAnsi"/>
        </w:rPr>
        <w:t>Jim Haddow</w:t>
      </w:r>
      <w:r w:rsidR="0032270F">
        <w:rPr>
          <w:rFonts w:asciiTheme="minorHAnsi" w:hAnsiTheme="minorHAnsi"/>
        </w:rPr>
        <w:t xml:space="preserve"> </w:t>
      </w:r>
      <w:r w:rsidR="00566447" w:rsidRPr="00FA5D02">
        <w:rPr>
          <w:rFonts w:asciiTheme="minorHAnsi" w:hAnsiTheme="minorHAnsi"/>
        </w:rPr>
        <w:t xml:space="preserve">&amp; </w:t>
      </w:r>
      <w:r w:rsidR="00AA4651" w:rsidRPr="00FA5D02">
        <w:rPr>
          <w:rFonts w:asciiTheme="minorHAnsi" w:hAnsiTheme="minorHAnsi"/>
        </w:rPr>
        <w:t>Billy Baxter.</w:t>
      </w:r>
    </w:p>
    <w:p w:rsidR="00EB6028" w:rsidRPr="00430455" w:rsidRDefault="00EB6028" w:rsidP="00EB6028">
      <w:pPr>
        <w:rPr>
          <w:rFonts w:asciiTheme="minorHAnsi" w:hAnsiTheme="minorHAnsi"/>
          <w:sz w:val="16"/>
          <w:szCs w:val="16"/>
        </w:rPr>
      </w:pPr>
      <w:r w:rsidRPr="00FA5D02">
        <w:rPr>
          <w:rFonts w:asciiTheme="minorHAnsi" w:hAnsiTheme="minorHAnsi"/>
        </w:rPr>
        <w:t xml:space="preserve"> </w:t>
      </w:r>
    </w:p>
    <w:p w:rsidR="0032270F" w:rsidRDefault="00DF0354" w:rsidP="00C14326">
      <w:pPr>
        <w:rPr>
          <w:rFonts w:asciiTheme="minorHAnsi" w:hAnsiTheme="minorHAnsi"/>
        </w:rPr>
      </w:pPr>
      <w:r w:rsidRPr="00FA5D02">
        <w:rPr>
          <w:rFonts w:asciiTheme="minorHAnsi" w:hAnsiTheme="minorHAnsi"/>
          <w:b/>
        </w:rPr>
        <w:t>Councillors Present</w:t>
      </w:r>
      <w:r w:rsidR="00735C63" w:rsidRPr="00FA5D02">
        <w:rPr>
          <w:rFonts w:asciiTheme="minorHAnsi" w:hAnsiTheme="minorHAnsi"/>
        </w:rPr>
        <w:t xml:space="preserve">: </w:t>
      </w:r>
      <w:r w:rsidR="00004BA5">
        <w:rPr>
          <w:rFonts w:asciiTheme="minorHAnsi" w:hAnsiTheme="minorHAnsi"/>
        </w:rPr>
        <w:t>Councillor Erskine</w:t>
      </w:r>
    </w:p>
    <w:p w:rsidR="003D0124" w:rsidRPr="00430455" w:rsidRDefault="003D0124" w:rsidP="003D0124">
      <w:pPr>
        <w:pStyle w:val="ListParagraph"/>
        <w:ind w:left="0"/>
        <w:rPr>
          <w:rFonts w:asciiTheme="minorHAnsi" w:hAnsiTheme="minorHAnsi" w:cs="Arial"/>
          <w:sz w:val="16"/>
          <w:szCs w:val="16"/>
        </w:rPr>
      </w:pPr>
    </w:p>
    <w:p w:rsidR="004C2D03" w:rsidRPr="00FA5D02" w:rsidRDefault="004F1644" w:rsidP="00C14326">
      <w:pPr>
        <w:pStyle w:val="ListParagraph"/>
        <w:numPr>
          <w:ilvl w:val="0"/>
          <w:numId w:val="1"/>
        </w:numPr>
        <w:ind w:left="0" w:firstLine="0"/>
        <w:rPr>
          <w:rFonts w:asciiTheme="minorHAnsi" w:hAnsiTheme="minorHAnsi" w:cs="Arial"/>
          <w:b/>
        </w:rPr>
      </w:pPr>
      <w:r w:rsidRPr="00FA5D02">
        <w:rPr>
          <w:rFonts w:asciiTheme="minorHAnsi" w:hAnsiTheme="minorHAnsi" w:cs="Arial"/>
          <w:b/>
        </w:rPr>
        <w:t>Mi</w:t>
      </w:r>
      <w:r w:rsidR="004C2D03" w:rsidRPr="00FA5D02">
        <w:rPr>
          <w:rFonts w:asciiTheme="minorHAnsi" w:hAnsiTheme="minorHAnsi" w:cs="Arial"/>
          <w:b/>
        </w:rPr>
        <w:t>nutes of previous meeting</w:t>
      </w:r>
    </w:p>
    <w:p w:rsidR="00162340" w:rsidRDefault="004C2D03" w:rsidP="00C14326">
      <w:pPr>
        <w:pStyle w:val="ListParagraph"/>
        <w:ind w:left="0"/>
        <w:rPr>
          <w:rFonts w:asciiTheme="minorHAnsi" w:hAnsiTheme="minorHAnsi" w:cs="Arial"/>
        </w:rPr>
      </w:pPr>
      <w:r w:rsidRPr="00FA5D02">
        <w:rPr>
          <w:rFonts w:asciiTheme="minorHAnsi" w:hAnsiTheme="minorHAnsi" w:cs="Arial"/>
        </w:rPr>
        <w:t>Proposed as accurate</w:t>
      </w:r>
      <w:r w:rsidR="005C0C6F">
        <w:rPr>
          <w:rFonts w:asciiTheme="minorHAnsi" w:hAnsiTheme="minorHAnsi" w:cs="Arial"/>
        </w:rPr>
        <w:t xml:space="preserve"> - CD, Seconded JM</w:t>
      </w:r>
      <w:r w:rsidR="00532D66">
        <w:rPr>
          <w:rFonts w:asciiTheme="minorHAnsi" w:hAnsiTheme="minorHAnsi" w:cs="Arial"/>
        </w:rPr>
        <w:t>a</w:t>
      </w:r>
    </w:p>
    <w:p w:rsidR="004D421D" w:rsidRPr="00FA5D02" w:rsidRDefault="004D421D" w:rsidP="00C14326">
      <w:pPr>
        <w:pStyle w:val="ListParagraph"/>
        <w:ind w:left="0"/>
        <w:rPr>
          <w:rFonts w:asciiTheme="minorHAnsi" w:hAnsiTheme="minorHAnsi" w:cs="Arial"/>
          <w:sz w:val="16"/>
          <w:szCs w:val="16"/>
        </w:rPr>
      </w:pPr>
    </w:p>
    <w:p w:rsidR="004C2D03" w:rsidRPr="00FA5D02" w:rsidRDefault="004C2D03" w:rsidP="00C14326">
      <w:pPr>
        <w:pStyle w:val="ListParagraph"/>
        <w:numPr>
          <w:ilvl w:val="0"/>
          <w:numId w:val="1"/>
        </w:numPr>
        <w:ind w:left="0" w:firstLine="0"/>
        <w:rPr>
          <w:rFonts w:asciiTheme="minorHAnsi" w:hAnsiTheme="minorHAnsi" w:cs="Arial"/>
          <w:b/>
        </w:rPr>
      </w:pPr>
      <w:r w:rsidRPr="00FA5D02">
        <w:rPr>
          <w:rFonts w:asciiTheme="minorHAnsi" w:hAnsiTheme="minorHAnsi" w:cs="Arial"/>
          <w:b/>
        </w:rPr>
        <w:t>Matters Arising</w:t>
      </w:r>
    </w:p>
    <w:p w:rsidR="00EA49FD" w:rsidRDefault="005C0C6F" w:rsidP="00FD46C0">
      <w:pPr>
        <w:pStyle w:val="ListParagraph"/>
        <w:numPr>
          <w:ilvl w:val="0"/>
          <w:numId w:val="24"/>
        </w:numPr>
        <w:rPr>
          <w:rFonts w:asciiTheme="minorHAnsi" w:hAnsiTheme="minorHAnsi" w:cs="Arial"/>
        </w:rPr>
      </w:pPr>
      <w:r>
        <w:rPr>
          <w:rFonts w:asciiTheme="minorHAnsi" w:hAnsiTheme="minorHAnsi" w:cs="Arial"/>
        </w:rPr>
        <w:t>J</w:t>
      </w:r>
      <w:r w:rsidR="00FD46C0">
        <w:rPr>
          <w:rFonts w:asciiTheme="minorHAnsi" w:hAnsiTheme="minorHAnsi" w:cs="Arial"/>
        </w:rPr>
        <w:t xml:space="preserve">M </w:t>
      </w:r>
      <w:r>
        <w:rPr>
          <w:rFonts w:asciiTheme="minorHAnsi" w:hAnsiTheme="minorHAnsi" w:cs="Arial"/>
        </w:rPr>
        <w:t>asked whether Councillor Liewald had provided any feedback about the wild flowers which had been damaged with the new housing scheme?  SM</w:t>
      </w:r>
      <w:r w:rsidR="00004BA5">
        <w:rPr>
          <w:rFonts w:asciiTheme="minorHAnsi" w:hAnsiTheme="minorHAnsi" w:cs="Arial"/>
        </w:rPr>
        <w:t xml:space="preserve"> reported that there was a</w:t>
      </w:r>
      <w:r w:rsidR="00FD46C0">
        <w:rPr>
          <w:rFonts w:asciiTheme="minorHAnsi" w:hAnsiTheme="minorHAnsi" w:cs="Arial"/>
        </w:rPr>
        <w:t xml:space="preserve"> response from Councillor Liewald</w:t>
      </w:r>
      <w:r w:rsidR="00004BA5">
        <w:rPr>
          <w:rFonts w:asciiTheme="minorHAnsi" w:hAnsiTheme="minorHAnsi" w:cs="Arial"/>
        </w:rPr>
        <w:t xml:space="preserve"> however, the response related to the wrong area.  This was perhaps down to lack of knowledge of the area that was initially raised. </w:t>
      </w:r>
    </w:p>
    <w:p w:rsidR="00004BA5" w:rsidRDefault="00004BA5" w:rsidP="00FD46C0">
      <w:pPr>
        <w:pStyle w:val="ListParagraph"/>
        <w:numPr>
          <w:ilvl w:val="0"/>
          <w:numId w:val="24"/>
        </w:numPr>
        <w:rPr>
          <w:rFonts w:asciiTheme="minorHAnsi" w:hAnsiTheme="minorHAnsi" w:cs="Arial"/>
        </w:rPr>
      </w:pPr>
      <w:r>
        <w:rPr>
          <w:rFonts w:asciiTheme="minorHAnsi" w:hAnsiTheme="minorHAnsi" w:cs="Arial"/>
        </w:rPr>
        <w:t>BS reported that the Primary Schools had thanked the CC for the donations towards the green environment projects.</w:t>
      </w:r>
    </w:p>
    <w:p w:rsidR="004C46E8" w:rsidRDefault="004C46E8" w:rsidP="004C46E8">
      <w:pPr>
        <w:pStyle w:val="ListParagraph"/>
        <w:rPr>
          <w:rFonts w:asciiTheme="minorHAnsi" w:hAnsiTheme="minorHAnsi" w:cs="Arial"/>
        </w:rPr>
      </w:pPr>
    </w:p>
    <w:p w:rsidR="000E1179" w:rsidRDefault="000E1179" w:rsidP="00162340">
      <w:pPr>
        <w:pStyle w:val="ListParagraph"/>
        <w:numPr>
          <w:ilvl w:val="0"/>
          <w:numId w:val="1"/>
        </w:numPr>
        <w:tabs>
          <w:tab w:val="left" w:pos="284"/>
        </w:tabs>
        <w:ind w:left="0" w:firstLine="0"/>
        <w:rPr>
          <w:rFonts w:asciiTheme="minorHAnsi" w:hAnsiTheme="minorHAnsi" w:cs="Arial"/>
          <w:b/>
        </w:rPr>
      </w:pPr>
      <w:r w:rsidRPr="00FA5D02">
        <w:rPr>
          <w:rFonts w:asciiTheme="minorHAnsi" w:hAnsiTheme="minorHAnsi" w:cs="Arial"/>
          <w:b/>
        </w:rPr>
        <w:t>Financial Matters</w:t>
      </w:r>
    </w:p>
    <w:p w:rsidR="000F3DB1" w:rsidRDefault="005C0C6F" w:rsidP="0093480D">
      <w:pPr>
        <w:tabs>
          <w:tab w:val="left" w:pos="284"/>
        </w:tabs>
        <w:rPr>
          <w:rFonts w:asciiTheme="minorHAnsi" w:hAnsiTheme="minorHAnsi" w:cs="Arial"/>
        </w:rPr>
      </w:pPr>
      <w:r>
        <w:rPr>
          <w:rFonts w:asciiTheme="minorHAnsi" w:hAnsiTheme="minorHAnsi" w:cs="Arial"/>
        </w:rPr>
        <w:t xml:space="preserve">CD reported that </w:t>
      </w:r>
      <w:r w:rsidR="0093480D">
        <w:rPr>
          <w:rFonts w:asciiTheme="minorHAnsi" w:hAnsiTheme="minorHAnsi" w:cs="Arial"/>
        </w:rPr>
        <w:t>there had been some problems with the transfer of the two bank accounts, however this was slowly progressing.  Presently there are two accounts, the general fund, £415</w:t>
      </w:r>
      <w:r w:rsidR="00B54419">
        <w:rPr>
          <w:rFonts w:asciiTheme="minorHAnsi" w:hAnsiTheme="minorHAnsi" w:cs="Arial"/>
        </w:rPr>
        <w:t>8.5</w:t>
      </w:r>
      <w:r w:rsidR="0093480D">
        <w:rPr>
          <w:rFonts w:asciiTheme="minorHAnsi" w:hAnsiTheme="minorHAnsi" w:cs="Arial"/>
        </w:rPr>
        <w:t>1 and</w:t>
      </w:r>
      <w:r w:rsidR="00B54419">
        <w:rPr>
          <w:rFonts w:asciiTheme="minorHAnsi" w:hAnsiTheme="minorHAnsi" w:cs="Arial"/>
        </w:rPr>
        <w:t xml:space="preserve"> the Special Projects fund, £354</w:t>
      </w:r>
      <w:bookmarkStart w:id="0" w:name="_GoBack"/>
      <w:bookmarkEnd w:id="0"/>
      <w:r w:rsidR="0093480D">
        <w:rPr>
          <w:rFonts w:asciiTheme="minorHAnsi" w:hAnsiTheme="minorHAnsi" w:cs="Arial"/>
        </w:rPr>
        <w:t>1.84.  CD explained that he had been unable to get any information about the special projects fund from George Kinnell (ex-Treasurer) about the special projects fund.  George had informed CD that he hadn’t received any information about the account for a number of years.   In addition the floral grant application hadn’t been submitted for 2017, which meant that the Community Council had missed out on the grant.</w:t>
      </w:r>
    </w:p>
    <w:p w:rsidR="0093480D" w:rsidRDefault="0093480D" w:rsidP="0093480D">
      <w:pPr>
        <w:tabs>
          <w:tab w:val="left" w:pos="284"/>
        </w:tabs>
        <w:rPr>
          <w:rFonts w:asciiTheme="minorHAnsi" w:hAnsiTheme="minorHAnsi" w:cs="Arial"/>
        </w:rPr>
      </w:pPr>
    </w:p>
    <w:p w:rsidR="0093480D" w:rsidRDefault="0093480D" w:rsidP="0093480D">
      <w:pPr>
        <w:tabs>
          <w:tab w:val="left" w:pos="284"/>
        </w:tabs>
        <w:rPr>
          <w:rFonts w:asciiTheme="minorHAnsi" w:hAnsiTheme="minorHAnsi" w:cs="Arial"/>
        </w:rPr>
      </w:pPr>
      <w:r>
        <w:rPr>
          <w:rFonts w:asciiTheme="minorHAnsi" w:hAnsiTheme="minorHAnsi" w:cs="Arial"/>
        </w:rPr>
        <w:t xml:space="preserve">SM expressed disappointment that </w:t>
      </w:r>
      <w:r w:rsidR="00B54419">
        <w:rPr>
          <w:rFonts w:asciiTheme="minorHAnsi" w:hAnsiTheme="minorHAnsi" w:cs="Arial"/>
        </w:rPr>
        <w:t xml:space="preserve">it appeared that </w:t>
      </w:r>
      <w:r>
        <w:rPr>
          <w:rFonts w:asciiTheme="minorHAnsi" w:hAnsiTheme="minorHAnsi" w:cs="Arial"/>
        </w:rPr>
        <w:t xml:space="preserve">the ex-Treasurer </w:t>
      </w:r>
      <w:r w:rsidR="00B54419">
        <w:rPr>
          <w:rFonts w:asciiTheme="minorHAnsi" w:hAnsiTheme="minorHAnsi" w:cs="Arial"/>
        </w:rPr>
        <w:t>hadn’t</w:t>
      </w:r>
      <w:r>
        <w:rPr>
          <w:rFonts w:asciiTheme="minorHAnsi" w:hAnsiTheme="minorHAnsi" w:cs="Arial"/>
        </w:rPr>
        <w:t xml:space="preserve"> submitted the floral grant application as a great deal of effort had been made by Councillor Erskine to progress this at the time.  More pressingly was the lack of detail about the special projects fund.  The ex-Treasurer had provided monthly reports to the Community Council about this fund and had provided annual accounts reporting the status of the fund</w:t>
      </w:r>
      <w:r w:rsidR="00F17BC6">
        <w:rPr>
          <w:rFonts w:asciiTheme="minorHAnsi" w:hAnsiTheme="minorHAnsi" w:cs="Arial"/>
        </w:rPr>
        <w:t xml:space="preserve">. </w:t>
      </w:r>
    </w:p>
    <w:p w:rsidR="00F17BC6" w:rsidRDefault="00F17BC6" w:rsidP="0093480D">
      <w:pPr>
        <w:tabs>
          <w:tab w:val="left" w:pos="284"/>
        </w:tabs>
        <w:rPr>
          <w:rFonts w:asciiTheme="minorHAnsi" w:hAnsiTheme="minorHAnsi" w:cs="Arial"/>
        </w:rPr>
      </w:pPr>
    </w:p>
    <w:p w:rsidR="00F17BC6" w:rsidRDefault="00F17BC6" w:rsidP="0093480D">
      <w:pPr>
        <w:tabs>
          <w:tab w:val="left" w:pos="284"/>
        </w:tabs>
        <w:rPr>
          <w:rFonts w:asciiTheme="minorHAnsi" w:hAnsiTheme="minorHAnsi" w:cs="Arial"/>
        </w:rPr>
      </w:pPr>
      <w:r>
        <w:rPr>
          <w:rFonts w:asciiTheme="minorHAnsi" w:hAnsiTheme="minorHAnsi" w:cs="Arial"/>
        </w:rPr>
        <w:t>Agreed that advice would be sought from the bank about this matter and guidance from Fife Council on appropriate steps to be taken should there be no details provided by the ex-Treasurer or any made available.</w:t>
      </w:r>
    </w:p>
    <w:p w:rsidR="006B3C63" w:rsidRDefault="000F3DB1" w:rsidP="00711B97">
      <w:pPr>
        <w:tabs>
          <w:tab w:val="left" w:pos="284"/>
        </w:tabs>
        <w:rPr>
          <w:rFonts w:asciiTheme="minorHAnsi" w:hAnsiTheme="minorHAnsi" w:cs="Arial"/>
        </w:rPr>
      </w:pPr>
      <w:r>
        <w:rPr>
          <w:rFonts w:asciiTheme="minorHAnsi" w:hAnsiTheme="minorHAnsi" w:cs="Arial"/>
        </w:rPr>
        <w:t xml:space="preserve">  </w:t>
      </w:r>
    </w:p>
    <w:p w:rsidR="00430455" w:rsidRDefault="00430455" w:rsidP="003C66BC">
      <w:pPr>
        <w:pStyle w:val="ListParagraph"/>
        <w:numPr>
          <w:ilvl w:val="0"/>
          <w:numId w:val="1"/>
        </w:numPr>
        <w:rPr>
          <w:rFonts w:asciiTheme="minorHAnsi" w:hAnsiTheme="minorHAnsi" w:cs="Arial"/>
          <w:b/>
        </w:rPr>
      </w:pPr>
      <w:r w:rsidRPr="003C66BC">
        <w:rPr>
          <w:rFonts w:asciiTheme="minorHAnsi" w:hAnsiTheme="minorHAnsi" w:cs="Arial"/>
          <w:b/>
        </w:rPr>
        <w:t>Communications Received</w:t>
      </w:r>
    </w:p>
    <w:tbl>
      <w:tblPr>
        <w:tblStyle w:val="TableGrid"/>
        <w:tblpPr w:leftFromText="180" w:rightFromText="180" w:vertAnchor="page" w:horzAnchor="margin" w:tblpY="1518"/>
        <w:tblW w:w="14170" w:type="dxa"/>
        <w:tblLook w:val="04A0" w:firstRow="1" w:lastRow="0" w:firstColumn="1" w:lastColumn="0" w:noHBand="0" w:noVBand="1"/>
      </w:tblPr>
      <w:tblGrid>
        <w:gridCol w:w="2405"/>
        <w:gridCol w:w="6095"/>
        <w:gridCol w:w="5670"/>
      </w:tblGrid>
      <w:tr w:rsidR="00F17BC6" w:rsidTr="008F1EEE">
        <w:tc>
          <w:tcPr>
            <w:tcW w:w="2405" w:type="dxa"/>
          </w:tcPr>
          <w:p w:rsidR="00F17BC6" w:rsidRDefault="00F17BC6" w:rsidP="00F17BC6">
            <w:pPr>
              <w:pStyle w:val="ListParagraph"/>
              <w:numPr>
                <w:ilvl w:val="0"/>
                <w:numId w:val="1"/>
              </w:numPr>
            </w:pPr>
            <w:r>
              <w:lastRenderedPageBreak/>
              <w:t>Sender</w:t>
            </w:r>
          </w:p>
        </w:tc>
        <w:tc>
          <w:tcPr>
            <w:tcW w:w="6095" w:type="dxa"/>
          </w:tcPr>
          <w:p w:rsidR="00F17BC6" w:rsidRDefault="00F17BC6" w:rsidP="00123EB7">
            <w:r>
              <w:t>Substance</w:t>
            </w:r>
          </w:p>
        </w:tc>
        <w:tc>
          <w:tcPr>
            <w:tcW w:w="5670" w:type="dxa"/>
          </w:tcPr>
          <w:p w:rsidR="00F17BC6" w:rsidRDefault="00F17BC6" w:rsidP="00123EB7">
            <w:r>
              <w:t>Action needed</w:t>
            </w:r>
          </w:p>
        </w:tc>
      </w:tr>
      <w:tr w:rsidR="00F17BC6" w:rsidTr="008F1EEE">
        <w:trPr>
          <w:trHeight w:val="703"/>
        </w:trPr>
        <w:tc>
          <w:tcPr>
            <w:tcW w:w="2405" w:type="dxa"/>
          </w:tcPr>
          <w:p w:rsidR="00F17BC6" w:rsidRDefault="00F17BC6" w:rsidP="00123EB7">
            <w:r>
              <w:t>Fife Council</w:t>
            </w:r>
          </w:p>
        </w:tc>
        <w:tc>
          <w:tcPr>
            <w:tcW w:w="6095" w:type="dxa"/>
          </w:tcPr>
          <w:p w:rsidR="00F17BC6" w:rsidRDefault="00F17BC6" w:rsidP="00123EB7">
            <w:r>
              <w:t xml:space="preserve">Weekly Planning Applications </w:t>
            </w:r>
          </w:p>
        </w:tc>
        <w:tc>
          <w:tcPr>
            <w:tcW w:w="5670" w:type="dxa"/>
          </w:tcPr>
          <w:p w:rsidR="00F17BC6" w:rsidRDefault="00F17BC6" w:rsidP="00123EB7">
            <w:r>
              <w:t xml:space="preserve">Circulated as necessary, particularly when there are any plans submitted which may require statutory consultation or are of specific interest to Lochgelly. </w:t>
            </w:r>
          </w:p>
        </w:tc>
      </w:tr>
      <w:tr w:rsidR="00F17BC6" w:rsidTr="008F1EEE">
        <w:trPr>
          <w:trHeight w:val="838"/>
        </w:trPr>
        <w:tc>
          <w:tcPr>
            <w:tcW w:w="2405" w:type="dxa"/>
          </w:tcPr>
          <w:p w:rsidR="00F17BC6" w:rsidRDefault="00F17BC6" w:rsidP="00123EB7">
            <w:r>
              <w:t>Fife Centre for Equalities</w:t>
            </w:r>
          </w:p>
        </w:tc>
        <w:tc>
          <w:tcPr>
            <w:tcW w:w="6095" w:type="dxa"/>
          </w:tcPr>
          <w:p w:rsidR="00F17BC6" w:rsidRDefault="00F17BC6" w:rsidP="00123EB7">
            <w:r>
              <w:t>Weekly newsletter</w:t>
            </w:r>
          </w:p>
        </w:tc>
        <w:tc>
          <w:tcPr>
            <w:tcW w:w="5670" w:type="dxa"/>
          </w:tcPr>
          <w:p w:rsidR="00F17BC6" w:rsidRDefault="00F17BC6" w:rsidP="00123EB7">
            <w:r>
              <w:t>Circulated to Community Councillors</w:t>
            </w:r>
          </w:p>
        </w:tc>
      </w:tr>
      <w:tr w:rsidR="00F17BC6" w:rsidTr="008F1EEE">
        <w:trPr>
          <w:trHeight w:val="648"/>
        </w:trPr>
        <w:tc>
          <w:tcPr>
            <w:tcW w:w="2405" w:type="dxa"/>
          </w:tcPr>
          <w:p w:rsidR="00F17BC6" w:rsidRDefault="00F17BC6" w:rsidP="00123EB7">
            <w:r>
              <w:t>Christine Beveridge (Auchtertool CC)</w:t>
            </w:r>
          </w:p>
        </w:tc>
        <w:tc>
          <w:tcPr>
            <w:tcW w:w="6095" w:type="dxa"/>
          </w:tcPr>
          <w:p w:rsidR="00F17BC6" w:rsidRDefault="00F17BC6" w:rsidP="00123EB7">
            <w:r>
              <w:t>Requesting information about number of constituents</w:t>
            </w:r>
          </w:p>
        </w:tc>
        <w:tc>
          <w:tcPr>
            <w:tcW w:w="5670" w:type="dxa"/>
          </w:tcPr>
          <w:p w:rsidR="00F17BC6" w:rsidRDefault="00F17BC6" w:rsidP="00123EB7">
            <w:r>
              <w:t>Information provided and advised that she should contact FC to get up to date details.</w:t>
            </w:r>
          </w:p>
        </w:tc>
      </w:tr>
      <w:tr w:rsidR="00F17BC6" w:rsidTr="008F1EEE">
        <w:trPr>
          <w:trHeight w:val="646"/>
        </w:trPr>
        <w:tc>
          <w:tcPr>
            <w:tcW w:w="2405" w:type="dxa"/>
          </w:tcPr>
          <w:p w:rsidR="00F17BC6" w:rsidRDefault="00F17BC6" w:rsidP="00123EB7">
            <w:r>
              <w:t>Lynn kelter (Fife Council)</w:t>
            </w:r>
          </w:p>
        </w:tc>
        <w:tc>
          <w:tcPr>
            <w:tcW w:w="6095" w:type="dxa"/>
          </w:tcPr>
          <w:p w:rsidR="00F17BC6" w:rsidRDefault="00F17BC6" w:rsidP="00123EB7">
            <w:r>
              <w:t>Seeking availability to attend meeting relating to Mossmorran liaison group</w:t>
            </w:r>
          </w:p>
        </w:tc>
        <w:tc>
          <w:tcPr>
            <w:tcW w:w="5670" w:type="dxa"/>
          </w:tcPr>
          <w:p w:rsidR="00F17BC6" w:rsidRDefault="00F17BC6" w:rsidP="00123EB7">
            <w:r>
              <w:t xml:space="preserve">Passed to Jimmy Mann </w:t>
            </w:r>
          </w:p>
        </w:tc>
      </w:tr>
      <w:tr w:rsidR="00F17BC6" w:rsidTr="008F1EEE">
        <w:trPr>
          <w:trHeight w:val="838"/>
        </w:trPr>
        <w:tc>
          <w:tcPr>
            <w:tcW w:w="2405" w:type="dxa"/>
          </w:tcPr>
          <w:p w:rsidR="00F17BC6" w:rsidRDefault="00F17BC6" w:rsidP="00123EB7">
            <w:r>
              <w:t>Tom Kinnaird (Benarty CC)</w:t>
            </w:r>
          </w:p>
        </w:tc>
        <w:tc>
          <w:tcPr>
            <w:tcW w:w="6095" w:type="dxa"/>
          </w:tcPr>
          <w:p w:rsidR="00F17BC6" w:rsidRDefault="00F17BC6" w:rsidP="00123EB7">
            <w:r>
              <w:t>Seeking Lochgelly Community Council support in calling for a review of boundaries.  Which would result in the LCC boundary moving to the railway line.</w:t>
            </w:r>
          </w:p>
        </w:tc>
        <w:tc>
          <w:tcPr>
            <w:tcW w:w="5670" w:type="dxa"/>
          </w:tcPr>
          <w:p w:rsidR="00F17BC6" w:rsidRDefault="00F17BC6" w:rsidP="00123EB7">
            <w:r>
              <w:t>Discuss at the next meeting</w:t>
            </w:r>
          </w:p>
        </w:tc>
      </w:tr>
      <w:tr w:rsidR="00F17BC6" w:rsidTr="008F1EEE">
        <w:trPr>
          <w:trHeight w:val="838"/>
        </w:trPr>
        <w:tc>
          <w:tcPr>
            <w:tcW w:w="2405" w:type="dxa"/>
          </w:tcPr>
          <w:p w:rsidR="00F17BC6" w:rsidRDefault="00F17BC6" w:rsidP="00123EB7">
            <w:r>
              <w:t>Claire Graham (Mossmorran Action Group)</w:t>
            </w:r>
          </w:p>
        </w:tc>
        <w:tc>
          <w:tcPr>
            <w:tcW w:w="6095" w:type="dxa"/>
          </w:tcPr>
          <w:p w:rsidR="00F17BC6" w:rsidRDefault="00F17BC6" w:rsidP="00123EB7">
            <w:r>
              <w:t>Seeking copies of minutes from the Mossmorran Safety group which she had been told was agreed at the December meeting</w:t>
            </w:r>
          </w:p>
        </w:tc>
        <w:tc>
          <w:tcPr>
            <w:tcW w:w="5670" w:type="dxa"/>
          </w:tcPr>
          <w:p w:rsidR="00F17BC6" w:rsidRDefault="00F17BC6" w:rsidP="00123EB7">
            <w:r>
              <w:t>Advised that she had been wrongly informed and that copies of the notes were available through FC.</w:t>
            </w:r>
          </w:p>
        </w:tc>
      </w:tr>
      <w:tr w:rsidR="00F17BC6" w:rsidTr="008F1EEE">
        <w:trPr>
          <w:trHeight w:val="678"/>
        </w:trPr>
        <w:tc>
          <w:tcPr>
            <w:tcW w:w="2405" w:type="dxa"/>
          </w:tcPr>
          <w:p w:rsidR="00F17BC6" w:rsidRDefault="00F17BC6" w:rsidP="00123EB7">
            <w:r>
              <w:t>Lesley Laird MP</w:t>
            </w:r>
          </w:p>
        </w:tc>
        <w:tc>
          <w:tcPr>
            <w:tcW w:w="6095" w:type="dxa"/>
          </w:tcPr>
          <w:p w:rsidR="00F17BC6" w:rsidRDefault="00F17BC6" w:rsidP="00123EB7">
            <w:r>
              <w:t>Seeking nomination for meeting on 12</w:t>
            </w:r>
            <w:r w:rsidRPr="00134B80">
              <w:rPr>
                <w:vertAlign w:val="superscript"/>
              </w:rPr>
              <w:t>th</w:t>
            </w:r>
            <w:r>
              <w:t xml:space="preserve"> April 2018 to discuss remit of monitoring group and associated actions</w:t>
            </w:r>
          </w:p>
        </w:tc>
        <w:tc>
          <w:tcPr>
            <w:tcW w:w="5670" w:type="dxa"/>
          </w:tcPr>
          <w:p w:rsidR="00F17BC6" w:rsidRDefault="00F17BC6" w:rsidP="00123EB7">
            <w:r>
              <w:t>Passed to Jimmy Mann</w:t>
            </w:r>
          </w:p>
        </w:tc>
      </w:tr>
      <w:tr w:rsidR="00F17BC6" w:rsidTr="008F1EEE">
        <w:trPr>
          <w:trHeight w:val="676"/>
        </w:trPr>
        <w:tc>
          <w:tcPr>
            <w:tcW w:w="2405" w:type="dxa"/>
          </w:tcPr>
          <w:p w:rsidR="00F17BC6" w:rsidRDefault="00F17BC6" w:rsidP="00123EB7">
            <w:r>
              <w:t>Debbie Cassells (Fife Council)</w:t>
            </w:r>
          </w:p>
        </w:tc>
        <w:tc>
          <w:tcPr>
            <w:tcW w:w="6095" w:type="dxa"/>
          </w:tcPr>
          <w:p w:rsidR="00F17BC6" w:rsidRDefault="00F17BC6" w:rsidP="00123EB7">
            <w:r>
              <w:t>Insurance documents</w:t>
            </w:r>
          </w:p>
        </w:tc>
        <w:tc>
          <w:tcPr>
            <w:tcW w:w="5670" w:type="dxa"/>
          </w:tcPr>
          <w:p w:rsidR="00F17BC6" w:rsidRDefault="00F17BC6" w:rsidP="00123EB7">
            <w:r>
              <w:t>Passed to Craig Dempsey</w:t>
            </w:r>
          </w:p>
        </w:tc>
      </w:tr>
      <w:tr w:rsidR="00F17BC6" w:rsidTr="008F1EEE">
        <w:trPr>
          <w:trHeight w:val="712"/>
        </w:trPr>
        <w:tc>
          <w:tcPr>
            <w:tcW w:w="2405" w:type="dxa"/>
          </w:tcPr>
          <w:p w:rsidR="00F17BC6" w:rsidRDefault="00F17BC6" w:rsidP="00123EB7">
            <w:r>
              <w:t>Stephen Duffy (Fife Council)</w:t>
            </w:r>
          </w:p>
        </w:tc>
        <w:tc>
          <w:tcPr>
            <w:tcW w:w="6095" w:type="dxa"/>
          </w:tcPr>
          <w:p w:rsidR="00F17BC6" w:rsidRDefault="00F17BC6" w:rsidP="00123EB7">
            <w:r>
              <w:t>Response to email sent on 14</w:t>
            </w:r>
            <w:r w:rsidRPr="00CD10C5">
              <w:rPr>
                <w:vertAlign w:val="superscript"/>
              </w:rPr>
              <w:t>th</w:t>
            </w:r>
            <w:r>
              <w:t xml:space="preserve"> December 2017 relating to floral decoration invoice.</w:t>
            </w:r>
          </w:p>
        </w:tc>
        <w:tc>
          <w:tcPr>
            <w:tcW w:w="5670" w:type="dxa"/>
          </w:tcPr>
          <w:p w:rsidR="00F17BC6" w:rsidRDefault="00F17BC6" w:rsidP="00123EB7">
            <w:r>
              <w:t>Passed to Craig Dempsey</w:t>
            </w:r>
          </w:p>
        </w:tc>
      </w:tr>
      <w:tr w:rsidR="00F17BC6" w:rsidTr="008F1EEE">
        <w:trPr>
          <w:trHeight w:val="838"/>
        </w:trPr>
        <w:tc>
          <w:tcPr>
            <w:tcW w:w="2405" w:type="dxa"/>
          </w:tcPr>
          <w:p w:rsidR="00F17BC6" w:rsidRDefault="00F17BC6" w:rsidP="00123EB7">
            <w:r>
              <w:t>Stephen Duffy (Fife Council)</w:t>
            </w:r>
          </w:p>
        </w:tc>
        <w:tc>
          <w:tcPr>
            <w:tcW w:w="6095" w:type="dxa"/>
          </w:tcPr>
          <w:p w:rsidR="00F17BC6" w:rsidRDefault="00F17BC6" w:rsidP="00123EB7">
            <w:r>
              <w:t>Update to email sent on 16</w:t>
            </w:r>
            <w:r w:rsidRPr="00CD10C5">
              <w:rPr>
                <w:vertAlign w:val="superscript"/>
              </w:rPr>
              <w:t>th</w:t>
            </w:r>
            <w:r>
              <w:t xml:space="preserve"> October 2017 relating to poor drainage and resultant damage on the new community garden.  Service are still investigating the cause, although they believe that it was caused by the grass being cut too short </w:t>
            </w:r>
          </w:p>
        </w:tc>
        <w:tc>
          <w:tcPr>
            <w:tcW w:w="5670" w:type="dxa"/>
          </w:tcPr>
          <w:p w:rsidR="00F17BC6" w:rsidRDefault="00F17BC6" w:rsidP="00123EB7">
            <w:r>
              <w:t>Noted and monitor</w:t>
            </w:r>
          </w:p>
        </w:tc>
      </w:tr>
    </w:tbl>
    <w:p w:rsidR="004C46E8" w:rsidRPr="004C46E8" w:rsidRDefault="004C46E8" w:rsidP="004C46E8">
      <w:pPr>
        <w:rPr>
          <w:rFonts w:asciiTheme="minorHAnsi" w:hAnsiTheme="minorHAnsi" w:cs="Arial"/>
          <w:b/>
        </w:rPr>
      </w:pPr>
    </w:p>
    <w:p w:rsidR="008F1EEE" w:rsidRDefault="008F1EEE" w:rsidP="00213571">
      <w:pPr>
        <w:rPr>
          <w:rFonts w:asciiTheme="minorHAnsi" w:hAnsiTheme="minorHAnsi"/>
        </w:rPr>
      </w:pPr>
    </w:p>
    <w:p w:rsidR="008F1EEE" w:rsidRDefault="008F1EEE" w:rsidP="00213571">
      <w:pPr>
        <w:rPr>
          <w:rFonts w:asciiTheme="minorHAnsi" w:hAnsiTheme="minorHAnsi"/>
        </w:rPr>
      </w:pPr>
    </w:p>
    <w:p w:rsidR="008F1EEE" w:rsidRDefault="008F1EEE" w:rsidP="00213571">
      <w:pPr>
        <w:rPr>
          <w:rFonts w:asciiTheme="minorHAnsi" w:hAnsiTheme="minorHAnsi"/>
        </w:rPr>
      </w:pPr>
    </w:p>
    <w:p w:rsidR="008F1EEE" w:rsidRDefault="008F1EEE" w:rsidP="00213571">
      <w:pPr>
        <w:rPr>
          <w:rFonts w:asciiTheme="minorHAnsi" w:hAnsiTheme="minorHAnsi"/>
        </w:rPr>
      </w:pPr>
    </w:p>
    <w:p w:rsidR="008F1EEE" w:rsidRDefault="008F1EEE" w:rsidP="00213571">
      <w:pPr>
        <w:rPr>
          <w:rFonts w:asciiTheme="minorHAnsi" w:hAnsiTheme="minorHAnsi"/>
        </w:rPr>
      </w:pPr>
    </w:p>
    <w:p w:rsidR="008F1EEE" w:rsidRDefault="008F1EEE" w:rsidP="00213571">
      <w:pPr>
        <w:rPr>
          <w:rFonts w:asciiTheme="minorHAnsi" w:hAnsiTheme="minorHAnsi"/>
        </w:rPr>
      </w:pPr>
    </w:p>
    <w:p w:rsidR="008F1EEE" w:rsidRDefault="008F1EEE" w:rsidP="00213571">
      <w:pPr>
        <w:rPr>
          <w:rFonts w:asciiTheme="minorHAnsi" w:hAnsiTheme="minorHAnsi"/>
        </w:rPr>
      </w:pPr>
    </w:p>
    <w:p w:rsidR="008F1EEE" w:rsidRDefault="008F1EEE" w:rsidP="00213571">
      <w:pPr>
        <w:rPr>
          <w:rFonts w:asciiTheme="minorHAnsi" w:hAnsiTheme="minorHAnsi"/>
        </w:rPr>
      </w:pPr>
    </w:p>
    <w:p w:rsidR="008F1EEE" w:rsidRDefault="008F1EEE" w:rsidP="00213571">
      <w:pPr>
        <w:rPr>
          <w:rFonts w:asciiTheme="minorHAnsi" w:hAnsiTheme="minorHAnsi"/>
        </w:rPr>
      </w:pPr>
    </w:p>
    <w:p w:rsidR="008F1EEE" w:rsidRDefault="008F1EEE" w:rsidP="00213571">
      <w:pPr>
        <w:rPr>
          <w:rFonts w:asciiTheme="minorHAnsi" w:hAnsiTheme="minorHAnsi"/>
        </w:rPr>
      </w:pPr>
    </w:p>
    <w:p w:rsidR="008F1EEE" w:rsidRDefault="008F1EEE" w:rsidP="00213571">
      <w:pPr>
        <w:rPr>
          <w:rFonts w:asciiTheme="minorHAnsi" w:hAnsiTheme="minorHAnsi"/>
        </w:rPr>
      </w:pPr>
    </w:p>
    <w:p w:rsidR="008F1EEE" w:rsidRDefault="008F1EEE" w:rsidP="00213571">
      <w:pPr>
        <w:rPr>
          <w:rFonts w:asciiTheme="minorHAnsi" w:hAnsiTheme="minorHAnsi"/>
        </w:rPr>
      </w:pPr>
    </w:p>
    <w:p w:rsidR="008F1EEE" w:rsidRDefault="008F1EEE" w:rsidP="00213571">
      <w:pPr>
        <w:rPr>
          <w:rFonts w:asciiTheme="minorHAnsi" w:hAnsiTheme="minorHAnsi"/>
        </w:rPr>
      </w:pPr>
    </w:p>
    <w:p w:rsidR="008F1EEE" w:rsidRDefault="008F1EEE" w:rsidP="00213571">
      <w:pPr>
        <w:rPr>
          <w:rFonts w:asciiTheme="minorHAnsi" w:hAnsiTheme="minorHAnsi"/>
        </w:rPr>
      </w:pPr>
    </w:p>
    <w:p w:rsidR="008F1EEE" w:rsidRDefault="008F1EEE" w:rsidP="00213571">
      <w:pPr>
        <w:rPr>
          <w:rFonts w:asciiTheme="minorHAnsi" w:hAnsiTheme="minorHAnsi"/>
        </w:rPr>
      </w:pPr>
    </w:p>
    <w:p w:rsidR="008F1EEE" w:rsidRDefault="008F1EEE" w:rsidP="00213571">
      <w:pPr>
        <w:rPr>
          <w:rFonts w:asciiTheme="minorHAnsi" w:hAnsiTheme="minorHAnsi"/>
        </w:rPr>
      </w:pPr>
    </w:p>
    <w:p w:rsidR="008F1EEE" w:rsidRDefault="008F1EEE" w:rsidP="00213571">
      <w:pPr>
        <w:rPr>
          <w:rFonts w:asciiTheme="minorHAnsi" w:hAnsiTheme="minorHAnsi"/>
        </w:rPr>
      </w:pPr>
    </w:p>
    <w:p w:rsidR="008F1EEE" w:rsidRDefault="008F1EEE" w:rsidP="00213571">
      <w:pPr>
        <w:rPr>
          <w:rFonts w:asciiTheme="minorHAnsi" w:hAnsiTheme="minorHAnsi"/>
        </w:rPr>
      </w:pPr>
    </w:p>
    <w:p w:rsidR="008F1EEE" w:rsidRDefault="008F1EEE" w:rsidP="00213571">
      <w:pPr>
        <w:rPr>
          <w:rFonts w:asciiTheme="minorHAnsi" w:hAnsiTheme="minorHAnsi"/>
        </w:rPr>
      </w:pPr>
    </w:p>
    <w:p w:rsidR="008F1EEE" w:rsidRDefault="008F1EEE" w:rsidP="00213571">
      <w:pPr>
        <w:rPr>
          <w:rFonts w:asciiTheme="minorHAnsi" w:hAnsiTheme="minorHAnsi"/>
        </w:rPr>
      </w:pPr>
    </w:p>
    <w:p w:rsidR="008F1EEE" w:rsidRDefault="008F1EEE" w:rsidP="00213571">
      <w:pPr>
        <w:rPr>
          <w:rFonts w:asciiTheme="minorHAnsi" w:hAnsiTheme="minorHAnsi"/>
        </w:rPr>
      </w:pPr>
    </w:p>
    <w:p w:rsidR="008F1EEE" w:rsidRDefault="008F1EEE" w:rsidP="00213571">
      <w:pPr>
        <w:rPr>
          <w:rFonts w:asciiTheme="minorHAnsi" w:hAnsiTheme="minorHAnsi"/>
        </w:rPr>
      </w:pPr>
    </w:p>
    <w:p w:rsidR="008F1EEE" w:rsidRDefault="008F1EEE" w:rsidP="00213571">
      <w:pPr>
        <w:rPr>
          <w:rFonts w:asciiTheme="minorHAnsi" w:hAnsiTheme="minorHAnsi"/>
        </w:rPr>
      </w:pPr>
    </w:p>
    <w:p w:rsidR="008F1EEE" w:rsidRDefault="008F1EEE" w:rsidP="00213571">
      <w:pPr>
        <w:rPr>
          <w:rFonts w:asciiTheme="minorHAnsi" w:hAnsiTheme="minorHAnsi"/>
        </w:rPr>
      </w:pPr>
    </w:p>
    <w:p w:rsidR="008F1EEE" w:rsidRDefault="008F1EEE" w:rsidP="00213571">
      <w:pPr>
        <w:rPr>
          <w:rFonts w:asciiTheme="minorHAnsi" w:hAnsiTheme="minorHAnsi"/>
        </w:rPr>
      </w:pPr>
    </w:p>
    <w:p w:rsidR="008F1EEE" w:rsidRDefault="008F1EEE" w:rsidP="00213571">
      <w:pPr>
        <w:rPr>
          <w:rFonts w:asciiTheme="minorHAnsi" w:hAnsiTheme="minorHAnsi"/>
        </w:rPr>
      </w:pPr>
    </w:p>
    <w:p w:rsidR="008F1EEE" w:rsidRDefault="008F1EEE" w:rsidP="00213571">
      <w:pPr>
        <w:rPr>
          <w:rFonts w:asciiTheme="minorHAnsi" w:hAnsiTheme="minorHAnsi"/>
        </w:rPr>
      </w:pPr>
    </w:p>
    <w:p w:rsidR="008F1EEE" w:rsidRDefault="008F1EEE" w:rsidP="00213571">
      <w:pPr>
        <w:rPr>
          <w:rFonts w:asciiTheme="minorHAnsi" w:hAnsiTheme="minorHAnsi"/>
        </w:rPr>
      </w:pPr>
    </w:p>
    <w:p w:rsidR="008F1EEE" w:rsidRDefault="008F1EEE" w:rsidP="00213571">
      <w:pPr>
        <w:rPr>
          <w:rFonts w:asciiTheme="minorHAnsi" w:hAnsiTheme="minorHAnsi"/>
        </w:rPr>
      </w:pPr>
    </w:p>
    <w:p w:rsidR="008F1EEE" w:rsidRDefault="008F1EEE" w:rsidP="00213571">
      <w:pPr>
        <w:rPr>
          <w:rFonts w:asciiTheme="minorHAnsi" w:hAnsiTheme="minorHAnsi"/>
        </w:rPr>
      </w:pPr>
    </w:p>
    <w:p w:rsidR="003B05EF" w:rsidRDefault="00213571" w:rsidP="00213571">
      <w:pPr>
        <w:rPr>
          <w:rFonts w:asciiTheme="minorHAnsi" w:hAnsiTheme="minorHAnsi"/>
        </w:rPr>
      </w:pPr>
      <w:r>
        <w:rPr>
          <w:rFonts w:asciiTheme="minorHAnsi" w:hAnsiTheme="minorHAnsi"/>
        </w:rPr>
        <w:t>BS</w:t>
      </w:r>
      <w:r w:rsidR="003C66BC">
        <w:rPr>
          <w:rFonts w:asciiTheme="minorHAnsi" w:hAnsiTheme="minorHAnsi"/>
        </w:rPr>
        <w:t xml:space="preserve"> </w:t>
      </w:r>
      <w:r w:rsidR="008E603C" w:rsidRPr="00FA5D02">
        <w:rPr>
          <w:rFonts w:asciiTheme="minorHAnsi" w:hAnsiTheme="minorHAnsi"/>
        </w:rPr>
        <w:t xml:space="preserve">asked if there were any </w:t>
      </w:r>
      <w:r w:rsidR="00B060C7" w:rsidRPr="00FA5D02">
        <w:rPr>
          <w:rFonts w:asciiTheme="minorHAnsi" w:hAnsiTheme="minorHAnsi"/>
        </w:rPr>
        <w:t>questions relating</w:t>
      </w:r>
      <w:r w:rsidR="00AE20C4" w:rsidRPr="00FA5D02">
        <w:rPr>
          <w:rFonts w:asciiTheme="minorHAnsi" w:hAnsiTheme="minorHAnsi"/>
        </w:rPr>
        <w:t xml:space="preserve"> to the communications received</w:t>
      </w:r>
      <w:r w:rsidR="006275B0" w:rsidRPr="00FA5D02">
        <w:rPr>
          <w:rFonts w:asciiTheme="minorHAnsi" w:hAnsiTheme="minorHAnsi"/>
        </w:rPr>
        <w:t>.</w:t>
      </w:r>
      <w:r w:rsidR="003C66BC">
        <w:rPr>
          <w:rFonts w:asciiTheme="minorHAnsi" w:hAnsiTheme="minorHAnsi"/>
        </w:rPr>
        <w:t xml:space="preserve">  </w:t>
      </w:r>
    </w:p>
    <w:p w:rsidR="003B05EF" w:rsidRDefault="008F1EEE" w:rsidP="00430455">
      <w:pPr>
        <w:rPr>
          <w:rFonts w:asciiTheme="minorHAnsi" w:hAnsiTheme="minorHAnsi"/>
        </w:rPr>
      </w:pPr>
      <w:r>
        <w:rPr>
          <w:rFonts w:asciiTheme="minorHAnsi" w:hAnsiTheme="minorHAnsi"/>
        </w:rPr>
        <w:lastRenderedPageBreak/>
        <w:t>SM explained that there had been no rational explanation provided by Benarty CC about the reason for the boundary review</w:t>
      </w:r>
      <w:r w:rsidR="00D0424A">
        <w:rPr>
          <w:rFonts w:asciiTheme="minorHAnsi" w:hAnsiTheme="minorHAnsi"/>
        </w:rPr>
        <w:t>. It was suggested by Benarty CC</w:t>
      </w:r>
      <w:r>
        <w:rPr>
          <w:rFonts w:asciiTheme="minorHAnsi" w:hAnsiTheme="minorHAnsi"/>
        </w:rPr>
        <w:t xml:space="preserve"> that there had been prob</w:t>
      </w:r>
      <w:r w:rsidR="00D0424A">
        <w:rPr>
          <w:rFonts w:asciiTheme="minorHAnsi" w:hAnsiTheme="minorHAnsi"/>
        </w:rPr>
        <w:t>lems with the current boundary</w:t>
      </w:r>
      <w:r>
        <w:rPr>
          <w:rFonts w:asciiTheme="minorHAnsi" w:hAnsiTheme="minorHAnsi"/>
        </w:rPr>
        <w:t xml:space="preserve"> and that Lochgelly’s boundary was in fact the railway line.  </w:t>
      </w:r>
      <w:r w:rsidR="00D0424A">
        <w:rPr>
          <w:rFonts w:asciiTheme="minorHAnsi" w:hAnsiTheme="minorHAnsi"/>
        </w:rPr>
        <w:t>Benarty CC  request</w:t>
      </w:r>
      <w:r>
        <w:rPr>
          <w:rFonts w:asciiTheme="minorHAnsi" w:hAnsiTheme="minorHAnsi"/>
        </w:rPr>
        <w:t xml:space="preserve"> was with the intention of getting that boundary re-established.  They indicated that there had been no consultation about the changes when they had been implemented.</w:t>
      </w:r>
    </w:p>
    <w:p w:rsidR="008F1EEE" w:rsidRDefault="008F1EEE" w:rsidP="00430455">
      <w:pPr>
        <w:rPr>
          <w:rFonts w:asciiTheme="minorHAnsi" w:hAnsiTheme="minorHAnsi"/>
        </w:rPr>
      </w:pPr>
    </w:p>
    <w:p w:rsidR="008F1EEE" w:rsidRDefault="008F1EEE" w:rsidP="00430455">
      <w:pPr>
        <w:rPr>
          <w:rFonts w:asciiTheme="minorHAnsi" w:hAnsiTheme="minorHAnsi"/>
        </w:rPr>
      </w:pPr>
      <w:r>
        <w:rPr>
          <w:rFonts w:asciiTheme="minorHAnsi" w:hAnsiTheme="minorHAnsi"/>
        </w:rPr>
        <w:t>SM explained that there was a number of inaccuracies in their request.  Firstly</w:t>
      </w:r>
      <w:r w:rsidR="00F80D8D">
        <w:rPr>
          <w:rFonts w:asciiTheme="minorHAnsi" w:hAnsiTheme="minorHAnsi"/>
        </w:rPr>
        <w:t>,</w:t>
      </w:r>
      <w:r>
        <w:rPr>
          <w:rFonts w:asciiTheme="minorHAnsi" w:hAnsiTheme="minorHAnsi"/>
        </w:rPr>
        <w:t xml:space="preserve"> Lochgelly’s boundary is immediately after the farm road at the High School, not the railway line.  The administrative boundary of the Community Council is the Fitty burn and was established as part of the consultation to form the scheme of establishment for Community Councils in 2010/11. </w:t>
      </w:r>
      <w:r w:rsidR="00F80D8D">
        <w:rPr>
          <w:rFonts w:asciiTheme="minorHAnsi" w:hAnsiTheme="minorHAnsi"/>
        </w:rPr>
        <w:t xml:space="preserve"> </w:t>
      </w:r>
    </w:p>
    <w:p w:rsidR="001815A7" w:rsidRDefault="001815A7" w:rsidP="00430455">
      <w:pPr>
        <w:rPr>
          <w:rFonts w:asciiTheme="minorHAnsi" w:hAnsiTheme="minorHAnsi"/>
        </w:rPr>
      </w:pPr>
    </w:p>
    <w:p w:rsidR="001815A7" w:rsidRDefault="001815A7" w:rsidP="00430455">
      <w:pPr>
        <w:rPr>
          <w:rFonts w:asciiTheme="minorHAnsi" w:hAnsiTheme="minorHAnsi"/>
        </w:rPr>
      </w:pPr>
      <w:r>
        <w:rPr>
          <w:rFonts w:asciiTheme="minorHAnsi" w:hAnsiTheme="minorHAnsi"/>
        </w:rPr>
        <w:t>General discussion took place about the request, a number of Councillors felt that the real reason for the request was associated to the Cycle Park and found it strange that after so many years of no problems at all this is now suddenly a problem. Agreed that we do not support the request for the review and write to our Councillors to ensure that they reflect our views at the Area Committee.</w:t>
      </w:r>
    </w:p>
    <w:p w:rsidR="004C46E8" w:rsidRPr="00FA5D02" w:rsidRDefault="004C46E8" w:rsidP="00430455">
      <w:pPr>
        <w:rPr>
          <w:rFonts w:asciiTheme="minorHAnsi" w:hAnsiTheme="minorHAnsi"/>
        </w:rPr>
      </w:pPr>
    </w:p>
    <w:p w:rsidR="000D1C07" w:rsidRPr="00FA5D02" w:rsidRDefault="005C45EF" w:rsidP="00161326">
      <w:pPr>
        <w:pStyle w:val="ListParagraph"/>
        <w:numPr>
          <w:ilvl w:val="0"/>
          <w:numId w:val="1"/>
        </w:numPr>
        <w:rPr>
          <w:rFonts w:asciiTheme="minorHAnsi" w:hAnsiTheme="minorHAnsi" w:cs="Arial"/>
          <w:b/>
        </w:rPr>
      </w:pPr>
      <w:r w:rsidRPr="00FA5D02">
        <w:rPr>
          <w:rFonts w:asciiTheme="minorHAnsi" w:hAnsiTheme="minorHAnsi" w:cs="Arial"/>
          <w:b/>
        </w:rPr>
        <w:t>Groups</w:t>
      </w:r>
      <w:r w:rsidR="00E66EED" w:rsidRPr="00FA5D02">
        <w:rPr>
          <w:rFonts w:asciiTheme="minorHAnsi" w:hAnsiTheme="minorHAnsi" w:cs="Arial"/>
          <w:b/>
        </w:rPr>
        <w:t xml:space="preserve"> which CC attend</w:t>
      </w:r>
    </w:p>
    <w:p w:rsidR="00036A4D" w:rsidRDefault="007D2790" w:rsidP="00CB44CE">
      <w:pPr>
        <w:numPr>
          <w:ilvl w:val="1"/>
          <w:numId w:val="1"/>
        </w:numPr>
        <w:ind w:left="0" w:firstLine="0"/>
        <w:rPr>
          <w:rFonts w:asciiTheme="minorHAnsi" w:hAnsiTheme="minorHAnsi" w:cs="Arial"/>
          <w:b/>
        </w:rPr>
      </w:pPr>
      <w:r w:rsidRPr="00FA5D02">
        <w:rPr>
          <w:rFonts w:asciiTheme="minorHAnsi" w:hAnsiTheme="minorHAnsi" w:cs="Arial"/>
          <w:b/>
        </w:rPr>
        <w:t>Health Centre</w:t>
      </w:r>
    </w:p>
    <w:p w:rsidR="00AE20C4" w:rsidRDefault="00B66285" w:rsidP="00D77938">
      <w:pPr>
        <w:rPr>
          <w:rFonts w:asciiTheme="minorHAnsi" w:hAnsiTheme="minorHAnsi" w:cs="Arial"/>
        </w:rPr>
      </w:pPr>
      <w:r>
        <w:rPr>
          <w:rFonts w:asciiTheme="minorHAnsi" w:hAnsiTheme="minorHAnsi" w:cs="Arial"/>
        </w:rPr>
        <w:t>JM</w:t>
      </w:r>
      <w:r w:rsidR="000F3DB1">
        <w:rPr>
          <w:rFonts w:asciiTheme="minorHAnsi" w:hAnsiTheme="minorHAnsi" w:cs="Arial"/>
        </w:rPr>
        <w:t>a advised that t</w:t>
      </w:r>
      <w:r w:rsidR="00F80D8D">
        <w:rPr>
          <w:rFonts w:asciiTheme="minorHAnsi" w:hAnsiTheme="minorHAnsi" w:cs="Arial"/>
        </w:rPr>
        <w:t>he response from the NHS regarding the Scottish Governments reply was that there had been a change in priorities in that they were more focused on care in the community and that the GP contract was being issued.  It was generally accepted that these were not suitable answers and that they should have no bearing on the development of a facility that would achieve multiple solutions through both proactive and reactive support for patients.  It was agreed that Lesley Eyeman (NHS fife) be invited to the April meeting of the Community Council.</w:t>
      </w:r>
    </w:p>
    <w:p w:rsidR="007B483E" w:rsidRPr="00FA5D02" w:rsidRDefault="007B483E" w:rsidP="00D77938">
      <w:pPr>
        <w:rPr>
          <w:rFonts w:asciiTheme="minorHAnsi" w:hAnsiTheme="minorHAnsi" w:cs="Arial"/>
          <w:sz w:val="16"/>
          <w:szCs w:val="16"/>
        </w:rPr>
      </w:pPr>
    </w:p>
    <w:p w:rsidR="00DD1AAF" w:rsidRDefault="005C45EF" w:rsidP="00D77938">
      <w:pPr>
        <w:pStyle w:val="ListParagraph"/>
        <w:numPr>
          <w:ilvl w:val="1"/>
          <w:numId w:val="1"/>
        </w:numPr>
        <w:ind w:left="709" w:hanging="709"/>
        <w:rPr>
          <w:rFonts w:asciiTheme="minorHAnsi" w:hAnsiTheme="minorHAnsi" w:cs="Arial"/>
          <w:b/>
        </w:rPr>
      </w:pPr>
      <w:r w:rsidRPr="00FA5D02">
        <w:rPr>
          <w:rFonts w:asciiTheme="minorHAnsi" w:hAnsiTheme="minorHAnsi" w:cs="Arial"/>
          <w:b/>
        </w:rPr>
        <w:t>Public Park Improvement group</w:t>
      </w:r>
    </w:p>
    <w:p w:rsidR="00F80D8D" w:rsidRDefault="007B483E" w:rsidP="001D09BC">
      <w:pPr>
        <w:rPr>
          <w:rFonts w:asciiTheme="minorHAnsi" w:hAnsiTheme="minorHAnsi" w:cs="Arial"/>
        </w:rPr>
      </w:pPr>
      <w:r>
        <w:rPr>
          <w:rFonts w:asciiTheme="minorHAnsi" w:hAnsiTheme="minorHAnsi" w:cs="Arial"/>
        </w:rPr>
        <w:t xml:space="preserve">No meeting of the group.  </w:t>
      </w:r>
      <w:r w:rsidR="00F80D8D">
        <w:rPr>
          <w:rFonts w:asciiTheme="minorHAnsi" w:hAnsiTheme="minorHAnsi" w:cs="Arial"/>
        </w:rPr>
        <w:t>Responses had been provided by the local parks manager about the problems with the turfing at both the north and south of the park.  JMc asked about the damage to the South entrance wall and that the Parks Manager had said that this would get repaired.  SM to chase this up with the relevant managers.</w:t>
      </w:r>
    </w:p>
    <w:p w:rsidR="00F80D8D" w:rsidRDefault="00F80D8D" w:rsidP="001D09BC">
      <w:pPr>
        <w:rPr>
          <w:rFonts w:asciiTheme="minorHAnsi" w:hAnsiTheme="minorHAnsi" w:cs="Arial"/>
        </w:rPr>
      </w:pPr>
    </w:p>
    <w:p w:rsidR="007B483E" w:rsidRDefault="00F80D8D" w:rsidP="001D09BC">
      <w:pPr>
        <w:rPr>
          <w:rFonts w:asciiTheme="minorHAnsi" w:hAnsiTheme="minorHAnsi" w:cs="Arial"/>
        </w:rPr>
      </w:pPr>
      <w:r>
        <w:rPr>
          <w:rFonts w:asciiTheme="minorHAnsi" w:hAnsiTheme="minorHAnsi" w:cs="Arial"/>
        </w:rPr>
        <w:t xml:space="preserve">The skate park is almost completed, we are awaiting the ground works to be finished and the floodlights to be installed.  </w:t>
      </w:r>
    </w:p>
    <w:p w:rsidR="001D09BC" w:rsidRPr="007B483E" w:rsidRDefault="001D09BC" w:rsidP="001D09BC">
      <w:pPr>
        <w:rPr>
          <w:rFonts w:asciiTheme="minorHAnsi" w:hAnsiTheme="minorHAnsi" w:cs="Arial"/>
        </w:rPr>
      </w:pPr>
    </w:p>
    <w:p w:rsidR="008E42AC" w:rsidRPr="00FA5D02" w:rsidRDefault="005C45EF" w:rsidP="00E82E20">
      <w:pPr>
        <w:pStyle w:val="ListParagraph"/>
        <w:numPr>
          <w:ilvl w:val="1"/>
          <w:numId w:val="1"/>
        </w:numPr>
        <w:ind w:left="709" w:hanging="709"/>
        <w:rPr>
          <w:rFonts w:asciiTheme="minorHAnsi" w:hAnsiTheme="minorHAnsi" w:cs="Arial"/>
          <w:b/>
        </w:rPr>
      </w:pPr>
      <w:r w:rsidRPr="00FA5D02">
        <w:rPr>
          <w:rFonts w:asciiTheme="minorHAnsi" w:hAnsiTheme="minorHAnsi" w:cs="Arial"/>
          <w:b/>
        </w:rPr>
        <w:t>Mossmorran Safety Liaison Committee</w:t>
      </w:r>
    </w:p>
    <w:p w:rsidR="008E42AC" w:rsidRPr="00FA5D02" w:rsidRDefault="001D09BC" w:rsidP="008E42AC">
      <w:pPr>
        <w:rPr>
          <w:rFonts w:asciiTheme="minorHAnsi" w:hAnsiTheme="minorHAnsi" w:cs="Arial"/>
        </w:rPr>
      </w:pPr>
      <w:r>
        <w:rPr>
          <w:rFonts w:asciiTheme="minorHAnsi" w:hAnsiTheme="minorHAnsi" w:cs="Arial"/>
        </w:rPr>
        <w:t>JM reported</w:t>
      </w:r>
      <w:r w:rsidR="007B483E">
        <w:rPr>
          <w:rFonts w:asciiTheme="minorHAnsi" w:hAnsiTheme="minorHAnsi" w:cs="Arial"/>
        </w:rPr>
        <w:t xml:space="preserve"> that </w:t>
      </w:r>
      <w:r w:rsidR="00F80D8D">
        <w:rPr>
          <w:rFonts w:asciiTheme="minorHAnsi" w:hAnsiTheme="minorHAnsi" w:cs="Arial"/>
        </w:rPr>
        <w:t xml:space="preserve">an approach had been made by Benarty residents to extend the membership of the group and looking for Lochgelly CC support for this.  Agreed that the request should be submitted formally, however in principle it was agreed that we would support such a move.  </w:t>
      </w:r>
    </w:p>
    <w:p w:rsidR="009439B6" w:rsidRPr="007B483E" w:rsidRDefault="005C45EF" w:rsidP="00E82E20">
      <w:pPr>
        <w:pStyle w:val="ListParagraph"/>
        <w:numPr>
          <w:ilvl w:val="1"/>
          <w:numId w:val="1"/>
        </w:numPr>
        <w:ind w:left="709" w:hanging="709"/>
        <w:rPr>
          <w:rFonts w:asciiTheme="minorHAnsi" w:hAnsiTheme="minorHAnsi" w:cs="Arial"/>
        </w:rPr>
      </w:pPr>
      <w:r w:rsidRPr="00E82E20">
        <w:rPr>
          <w:rFonts w:asciiTheme="minorHAnsi" w:hAnsiTheme="minorHAnsi" w:cs="Arial"/>
          <w:b/>
        </w:rPr>
        <w:t>4 Wind Development Trust</w:t>
      </w:r>
    </w:p>
    <w:p w:rsidR="007B483E" w:rsidRDefault="007B483E" w:rsidP="007B483E">
      <w:pPr>
        <w:rPr>
          <w:rFonts w:asciiTheme="minorHAnsi" w:hAnsiTheme="minorHAnsi" w:cs="Arial"/>
        </w:rPr>
      </w:pPr>
      <w:r>
        <w:rPr>
          <w:rFonts w:asciiTheme="minorHAnsi" w:hAnsiTheme="minorHAnsi" w:cs="Arial"/>
        </w:rPr>
        <w:t xml:space="preserve">SM reported that the next meeting is scheduled for the </w:t>
      </w:r>
      <w:r w:rsidR="002B0ED4">
        <w:rPr>
          <w:rFonts w:asciiTheme="minorHAnsi" w:hAnsiTheme="minorHAnsi" w:cs="Arial"/>
        </w:rPr>
        <w:t>1</w:t>
      </w:r>
      <w:r w:rsidR="002B0ED4" w:rsidRPr="002B0ED4">
        <w:rPr>
          <w:rFonts w:asciiTheme="minorHAnsi" w:hAnsiTheme="minorHAnsi" w:cs="Arial"/>
          <w:vertAlign w:val="superscript"/>
        </w:rPr>
        <w:t>st</w:t>
      </w:r>
      <w:r w:rsidR="002B0ED4">
        <w:rPr>
          <w:rFonts w:asciiTheme="minorHAnsi" w:hAnsiTheme="minorHAnsi" w:cs="Arial"/>
        </w:rPr>
        <w:t xml:space="preserve"> </w:t>
      </w:r>
      <w:r>
        <w:rPr>
          <w:rFonts w:asciiTheme="minorHAnsi" w:hAnsiTheme="minorHAnsi" w:cs="Arial"/>
        </w:rPr>
        <w:t>March 2018</w:t>
      </w:r>
    </w:p>
    <w:p w:rsidR="00786619" w:rsidRPr="00FA5D02" w:rsidRDefault="001D09BC" w:rsidP="00003949">
      <w:pPr>
        <w:pStyle w:val="ListParagraph"/>
        <w:numPr>
          <w:ilvl w:val="1"/>
          <w:numId w:val="1"/>
        </w:numPr>
        <w:ind w:left="0" w:firstLine="0"/>
        <w:rPr>
          <w:rFonts w:asciiTheme="minorHAnsi" w:hAnsiTheme="minorHAnsi" w:cs="Arial"/>
        </w:rPr>
      </w:pPr>
      <w:r>
        <w:rPr>
          <w:rFonts w:asciiTheme="minorHAnsi" w:hAnsiTheme="minorHAnsi" w:cs="Arial"/>
          <w:b/>
        </w:rPr>
        <w:lastRenderedPageBreak/>
        <w:t>Lochore Meadows Development</w:t>
      </w:r>
      <w:r w:rsidR="00AD0BE5" w:rsidRPr="00FA5D02">
        <w:rPr>
          <w:rFonts w:asciiTheme="minorHAnsi" w:hAnsiTheme="minorHAnsi" w:cs="Arial"/>
          <w:b/>
        </w:rPr>
        <w:t xml:space="preserve"> Board </w:t>
      </w:r>
    </w:p>
    <w:p w:rsidR="00577276" w:rsidRPr="00FA5D02" w:rsidRDefault="00FA5D02" w:rsidP="00480304">
      <w:pPr>
        <w:rPr>
          <w:rFonts w:asciiTheme="minorHAnsi" w:hAnsiTheme="minorHAnsi" w:cs="Arial"/>
        </w:rPr>
      </w:pPr>
      <w:r w:rsidRPr="00FA5D02">
        <w:rPr>
          <w:rFonts w:asciiTheme="minorHAnsi" w:hAnsiTheme="minorHAnsi" w:cs="Arial"/>
        </w:rPr>
        <w:t xml:space="preserve">No meeting of the group.  </w:t>
      </w:r>
      <w:r w:rsidR="003F6631">
        <w:rPr>
          <w:rFonts w:asciiTheme="minorHAnsi" w:hAnsiTheme="minorHAnsi" w:cs="Arial"/>
        </w:rPr>
        <w:t>However</w:t>
      </w:r>
      <w:r w:rsidR="00B73B48">
        <w:rPr>
          <w:rFonts w:asciiTheme="minorHAnsi" w:hAnsiTheme="minorHAnsi" w:cs="Arial"/>
        </w:rPr>
        <w:t xml:space="preserve"> 24 people have expressed an interest in becoming involved in the board.</w:t>
      </w:r>
    </w:p>
    <w:p w:rsidR="00454C72" w:rsidRDefault="00454C72" w:rsidP="00480304">
      <w:pPr>
        <w:rPr>
          <w:rFonts w:asciiTheme="minorHAnsi" w:hAnsiTheme="minorHAnsi" w:cs="Arial"/>
        </w:rPr>
      </w:pPr>
    </w:p>
    <w:p w:rsidR="005C45EF" w:rsidRDefault="00E66EED" w:rsidP="00161326">
      <w:pPr>
        <w:pStyle w:val="ListParagraph"/>
        <w:numPr>
          <w:ilvl w:val="0"/>
          <w:numId w:val="1"/>
        </w:numPr>
        <w:rPr>
          <w:rFonts w:asciiTheme="minorHAnsi" w:hAnsiTheme="minorHAnsi" w:cs="Arial"/>
          <w:b/>
        </w:rPr>
      </w:pPr>
      <w:r w:rsidRPr="00FA5D02">
        <w:rPr>
          <w:rFonts w:asciiTheme="minorHAnsi" w:hAnsiTheme="minorHAnsi" w:cs="Arial"/>
          <w:b/>
        </w:rPr>
        <w:t>Councillors Report</w:t>
      </w:r>
      <w:r w:rsidR="00FA5D02">
        <w:rPr>
          <w:rFonts w:asciiTheme="minorHAnsi" w:hAnsiTheme="minorHAnsi" w:cs="Arial"/>
          <w:b/>
        </w:rPr>
        <w:t xml:space="preserve"> - </w:t>
      </w:r>
      <w:r w:rsidR="00A14259">
        <w:rPr>
          <w:rFonts w:asciiTheme="minorHAnsi" w:hAnsiTheme="minorHAnsi" w:cs="Arial"/>
          <w:b/>
        </w:rPr>
        <w:t>Must be submitted in advance of the meeting.</w:t>
      </w:r>
    </w:p>
    <w:p w:rsidR="0031746A" w:rsidRDefault="00B73B48" w:rsidP="0031746A">
      <w:pPr>
        <w:pStyle w:val="ListParagraph"/>
        <w:ind w:left="0"/>
        <w:rPr>
          <w:rFonts w:asciiTheme="minorHAnsi" w:hAnsiTheme="minorHAnsi" w:cs="Arial"/>
        </w:rPr>
      </w:pPr>
      <w:r>
        <w:rPr>
          <w:rFonts w:asciiTheme="minorHAnsi" w:hAnsiTheme="minorHAnsi" w:cs="Arial"/>
        </w:rPr>
        <w:t>Reports circulated and added to website from Councillors Erskine and Liewald.</w:t>
      </w:r>
    </w:p>
    <w:p w:rsidR="00B73B48" w:rsidRDefault="00B73B48" w:rsidP="0031746A">
      <w:pPr>
        <w:pStyle w:val="ListParagraph"/>
        <w:ind w:left="0"/>
        <w:rPr>
          <w:rFonts w:asciiTheme="minorHAnsi" w:hAnsiTheme="minorHAnsi" w:cs="Arial"/>
        </w:rPr>
      </w:pPr>
    </w:p>
    <w:p w:rsidR="00B73B48" w:rsidRDefault="00B73B48" w:rsidP="0031746A">
      <w:pPr>
        <w:pStyle w:val="ListParagraph"/>
        <w:ind w:left="0"/>
        <w:rPr>
          <w:rFonts w:asciiTheme="minorHAnsi" w:hAnsiTheme="minorHAnsi" w:cs="Arial"/>
        </w:rPr>
      </w:pPr>
      <w:r>
        <w:rPr>
          <w:rFonts w:asciiTheme="minorHAnsi" w:hAnsiTheme="minorHAnsi" w:cs="Arial"/>
        </w:rPr>
        <w:t xml:space="preserve">Although Councillor Liewald wasn’t in attendance the following </w:t>
      </w:r>
      <w:r w:rsidR="00F9065C">
        <w:rPr>
          <w:rFonts w:asciiTheme="minorHAnsi" w:hAnsiTheme="minorHAnsi" w:cs="Arial"/>
        </w:rPr>
        <w:t>points were raised about her report</w:t>
      </w:r>
    </w:p>
    <w:p w:rsidR="00F9065C" w:rsidRDefault="00F9065C" w:rsidP="00F9065C">
      <w:pPr>
        <w:pStyle w:val="ListParagraph"/>
        <w:numPr>
          <w:ilvl w:val="0"/>
          <w:numId w:val="37"/>
        </w:numPr>
        <w:rPr>
          <w:rFonts w:asciiTheme="minorHAnsi" w:hAnsiTheme="minorHAnsi" w:cs="Arial"/>
        </w:rPr>
      </w:pPr>
      <w:r>
        <w:rPr>
          <w:rFonts w:asciiTheme="minorHAnsi" w:hAnsiTheme="minorHAnsi" w:cs="Arial"/>
        </w:rPr>
        <w:t>Wild flowers destroyed at the top of the avenue, wrong location reported back from PSOS Manager</w:t>
      </w:r>
    </w:p>
    <w:p w:rsidR="00F9065C" w:rsidRDefault="00F9065C" w:rsidP="00F9065C">
      <w:pPr>
        <w:pStyle w:val="ListParagraph"/>
        <w:numPr>
          <w:ilvl w:val="0"/>
          <w:numId w:val="37"/>
        </w:numPr>
        <w:rPr>
          <w:rFonts w:asciiTheme="minorHAnsi" w:hAnsiTheme="minorHAnsi" w:cs="Arial"/>
        </w:rPr>
      </w:pPr>
      <w:r>
        <w:rPr>
          <w:rFonts w:asciiTheme="minorHAnsi" w:hAnsiTheme="minorHAnsi" w:cs="Arial"/>
        </w:rPr>
        <w:t>Clarity about location of land being allocated to growing in lochgelly and whether this was the land previously earmarked in early 2017 for the development or new land?</w:t>
      </w:r>
    </w:p>
    <w:p w:rsidR="00F9065C" w:rsidRDefault="00F9065C" w:rsidP="00F9065C">
      <w:pPr>
        <w:rPr>
          <w:rFonts w:asciiTheme="minorHAnsi" w:hAnsiTheme="minorHAnsi" w:cs="Arial"/>
        </w:rPr>
      </w:pPr>
    </w:p>
    <w:p w:rsidR="00F9065C" w:rsidRDefault="00F9065C" w:rsidP="00F9065C">
      <w:pPr>
        <w:rPr>
          <w:rFonts w:asciiTheme="minorHAnsi" w:hAnsiTheme="minorHAnsi" w:cs="Arial"/>
        </w:rPr>
      </w:pPr>
      <w:r>
        <w:rPr>
          <w:rFonts w:asciiTheme="minorHAnsi" w:hAnsiTheme="minorHAnsi" w:cs="Arial"/>
        </w:rPr>
        <w:t>Councillor Erskine responded to the following questions</w:t>
      </w:r>
    </w:p>
    <w:p w:rsidR="00F9065C" w:rsidRDefault="00F9065C" w:rsidP="00F9065C">
      <w:pPr>
        <w:rPr>
          <w:rFonts w:asciiTheme="minorHAnsi" w:hAnsiTheme="minorHAnsi" w:cs="Arial"/>
        </w:rPr>
      </w:pPr>
      <w:r>
        <w:rPr>
          <w:rFonts w:asciiTheme="minorHAnsi" w:hAnsiTheme="minorHAnsi" w:cs="Arial"/>
        </w:rPr>
        <w:t>JMc raised concern about the possible change of use for the old TSB back and the problems of associated parking.</w:t>
      </w:r>
    </w:p>
    <w:p w:rsidR="00F9065C" w:rsidRDefault="00F9065C" w:rsidP="00F9065C">
      <w:pPr>
        <w:rPr>
          <w:rFonts w:asciiTheme="minorHAnsi" w:hAnsiTheme="minorHAnsi" w:cs="Arial"/>
        </w:rPr>
      </w:pPr>
      <w:r>
        <w:rPr>
          <w:rFonts w:asciiTheme="minorHAnsi" w:hAnsiTheme="minorHAnsi" w:cs="Arial"/>
        </w:rPr>
        <w:t>LE explained that she had been contacted by a local resident and was arranging a site visit over the next few days.</w:t>
      </w:r>
    </w:p>
    <w:p w:rsidR="00F9065C" w:rsidRDefault="00F9065C" w:rsidP="00F9065C">
      <w:pPr>
        <w:rPr>
          <w:rFonts w:asciiTheme="minorHAnsi" w:hAnsiTheme="minorHAnsi" w:cs="Arial"/>
        </w:rPr>
      </w:pPr>
    </w:p>
    <w:p w:rsidR="00F9065C" w:rsidRDefault="00F9065C" w:rsidP="00F9065C">
      <w:pPr>
        <w:rPr>
          <w:rFonts w:asciiTheme="minorHAnsi" w:hAnsiTheme="minorHAnsi" w:cs="Arial"/>
        </w:rPr>
      </w:pPr>
      <w:r>
        <w:rPr>
          <w:rFonts w:asciiTheme="minorHAnsi" w:hAnsiTheme="minorHAnsi" w:cs="Arial"/>
        </w:rPr>
        <w:t>AD asked about parking in Cartmore Road which is causing problems.  This is immediately next to the childrens play park and forces people to use the road.</w:t>
      </w:r>
    </w:p>
    <w:p w:rsidR="00F9065C" w:rsidRDefault="00F9065C" w:rsidP="00F9065C">
      <w:pPr>
        <w:rPr>
          <w:rFonts w:asciiTheme="minorHAnsi" w:hAnsiTheme="minorHAnsi" w:cs="Arial"/>
        </w:rPr>
      </w:pPr>
      <w:r>
        <w:rPr>
          <w:rFonts w:asciiTheme="minorHAnsi" w:hAnsiTheme="minorHAnsi" w:cs="Arial"/>
        </w:rPr>
        <w:t>LE requested details and would pass it onto the relevant service.</w:t>
      </w:r>
    </w:p>
    <w:p w:rsidR="00F9065C" w:rsidRDefault="00F9065C" w:rsidP="00F9065C">
      <w:pPr>
        <w:rPr>
          <w:rFonts w:asciiTheme="minorHAnsi" w:hAnsiTheme="minorHAnsi" w:cs="Arial"/>
        </w:rPr>
      </w:pPr>
    </w:p>
    <w:p w:rsidR="00F9065C" w:rsidRDefault="00F9065C" w:rsidP="00F9065C">
      <w:pPr>
        <w:rPr>
          <w:rFonts w:asciiTheme="minorHAnsi" w:hAnsiTheme="minorHAnsi" w:cs="Arial"/>
        </w:rPr>
      </w:pPr>
      <w:r>
        <w:rPr>
          <w:rFonts w:asciiTheme="minorHAnsi" w:hAnsiTheme="minorHAnsi" w:cs="Arial"/>
        </w:rPr>
        <w:t>RW asked (in writing) about access to the Lochgelly Town Hall, he had been informed that bookings weren’t to be taken</w:t>
      </w:r>
    </w:p>
    <w:p w:rsidR="00F9065C" w:rsidRDefault="00F9065C" w:rsidP="00F9065C">
      <w:pPr>
        <w:rPr>
          <w:rFonts w:asciiTheme="minorHAnsi" w:hAnsiTheme="minorHAnsi" w:cs="Arial"/>
        </w:rPr>
      </w:pPr>
      <w:r>
        <w:rPr>
          <w:rFonts w:asciiTheme="minorHAnsi" w:hAnsiTheme="minorHAnsi" w:cs="Arial"/>
        </w:rPr>
        <w:t>LE said that this wasn’t correct, however she would look into the matter further.</w:t>
      </w:r>
    </w:p>
    <w:p w:rsidR="00D0424A" w:rsidRDefault="00D0424A" w:rsidP="00F9065C">
      <w:pPr>
        <w:rPr>
          <w:rFonts w:asciiTheme="minorHAnsi" w:hAnsiTheme="minorHAnsi" w:cs="Arial"/>
        </w:rPr>
      </w:pPr>
    </w:p>
    <w:p w:rsidR="00D0424A" w:rsidRDefault="00D0424A" w:rsidP="00F9065C">
      <w:pPr>
        <w:rPr>
          <w:rFonts w:asciiTheme="minorHAnsi" w:hAnsiTheme="minorHAnsi" w:cs="Arial"/>
        </w:rPr>
      </w:pPr>
      <w:r>
        <w:rPr>
          <w:rFonts w:asciiTheme="minorHAnsi" w:hAnsiTheme="minorHAnsi" w:cs="Arial"/>
        </w:rPr>
        <w:t>BS asked about the invite to become a member of the Heritage Group project board?</w:t>
      </w:r>
    </w:p>
    <w:p w:rsidR="00D0424A" w:rsidRDefault="00D0424A" w:rsidP="00F9065C">
      <w:pPr>
        <w:rPr>
          <w:rFonts w:asciiTheme="minorHAnsi" w:hAnsiTheme="minorHAnsi" w:cs="Arial"/>
        </w:rPr>
      </w:pPr>
      <w:r>
        <w:rPr>
          <w:rFonts w:asciiTheme="minorHAnsi" w:hAnsiTheme="minorHAnsi" w:cs="Arial"/>
        </w:rPr>
        <w:t xml:space="preserve">LE advised that the previous meeting of the group had agreed that the invitation be extended.  </w:t>
      </w:r>
    </w:p>
    <w:p w:rsidR="00D0424A" w:rsidRDefault="00D0424A" w:rsidP="00F9065C">
      <w:pPr>
        <w:rPr>
          <w:rFonts w:asciiTheme="minorHAnsi" w:hAnsiTheme="minorHAnsi" w:cs="Arial"/>
        </w:rPr>
      </w:pPr>
      <w:r>
        <w:rPr>
          <w:rFonts w:asciiTheme="minorHAnsi" w:hAnsiTheme="minorHAnsi" w:cs="Arial"/>
        </w:rPr>
        <w:t>SM advised that this should be submitted formally.</w:t>
      </w:r>
    </w:p>
    <w:p w:rsidR="00F9065C" w:rsidRPr="00D0424A" w:rsidRDefault="00F9065C" w:rsidP="00F9065C">
      <w:pPr>
        <w:rPr>
          <w:rFonts w:asciiTheme="minorHAnsi" w:hAnsiTheme="minorHAnsi" w:cs="Arial"/>
          <w:sz w:val="16"/>
          <w:szCs w:val="16"/>
        </w:rPr>
      </w:pPr>
    </w:p>
    <w:p w:rsidR="00F9065C" w:rsidRDefault="00F9065C" w:rsidP="00F9065C">
      <w:pPr>
        <w:rPr>
          <w:rFonts w:asciiTheme="minorHAnsi" w:hAnsiTheme="minorHAnsi" w:cs="Arial"/>
        </w:rPr>
      </w:pPr>
      <w:r>
        <w:rPr>
          <w:rFonts w:asciiTheme="minorHAnsi" w:hAnsiTheme="minorHAnsi" w:cs="Arial"/>
        </w:rPr>
        <w:t xml:space="preserve">JMc asked about the replacement care home and its opening </w:t>
      </w:r>
    </w:p>
    <w:p w:rsidR="00E50812" w:rsidRPr="00F9065C" w:rsidRDefault="00E50812" w:rsidP="00F9065C">
      <w:pPr>
        <w:rPr>
          <w:rFonts w:asciiTheme="minorHAnsi" w:hAnsiTheme="minorHAnsi" w:cs="Arial"/>
        </w:rPr>
      </w:pPr>
      <w:r>
        <w:rPr>
          <w:rFonts w:asciiTheme="minorHAnsi" w:hAnsiTheme="minorHAnsi" w:cs="Arial"/>
        </w:rPr>
        <w:t>LE advised that the Service were planning for later in October 2018</w:t>
      </w:r>
    </w:p>
    <w:p w:rsidR="00E66EED" w:rsidRPr="00FA5D02" w:rsidRDefault="008A0E60" w:rsidP="00161326">
      <w:pPr>
        <w:pStyle w:val="ListParagraph"/>
        <w:numPr>
          <w:ilvl w:val="0"/>
          <w:numId w:val="1"/>
        </w:numPr>
        <w:ind w:left="0" w:firstLine="0"/>
        <w:rPr>
          <w:rFonts w:asciiTheme="minorHAnsi" w:hAnsiTheme="minorHAnsi" w:cs="Arial"/>
          <w:b/>
        </w:rPr>
      </w:pPr>
      <w:r w:rsidRPr="00FA5D02">
        <w:rPr>
          <w:rFonts w:asciiTheme="minorHAnsi" w:hAnsiTheme="minorHAnsi" w:cs="Arial"/>
          <w:b/>
        </w:rPr>
        <w:t>AOCB</w:t>
      </w:r>
    </w:p>
    <w:p w:rsidR="0031746A" w:rsidRDefault="005A10BC" w:rsidP="00161326">
      <w:pPr>
        <w:numPr>
          <w:ilvl w:val="1"/>
          <w:numId w:val="1"/>
        </w:numPr>
        <w:ind w:left="284" w:firstLine="0"/>
        <w:rPr>
          <w:rFonts w:asciiTheme="minorHAnsi" w:hAnsiTheme="minorHAnsi" w:cs="Arial"/>
        </w:rPr>
      </w:pPr>
      <w:r w:rsidRPr="00FA5D02">
        <w:rPr>
          <w:rFonts w:asciiTheme="minorHAnsi" w:hAnsiTheme="minorHAnsi" w:cs="Arial"/>
        </w:rPr>
        <w:t>No questions from the member</w:t>
      </w:r>
      <w:r w:rsidR="00226B15" w:rsidRPr="00FA5D02">
        <w:rPr>
          <w:rFonts w:asciiTheme="minorHAnsi" w:hAnsiTheme="minorHAnsi" w:cs="Arial"/>
        </w:rPr>
        <w:t>s</w:t>
      </w:r>
      <w:r w:rsidR="00FC76FE">
        <w:rPr>
          <w:rFonts w:asciiTheme="minorHAnsi" w:hAnsiTheme="minorHAnsi" w:cs="Arial"/>
        </w:rPr>
        <w:t xml:space="preserve"> of public.</w:t>
      </w:r>
    </w:p>
    <w:p w:rsidR="00727C84" w:rsidRPr="00167109" w:rsidRDefault="00005B9A" w:rsidP="00167109">
      <w:pPr>
        <w:numPr>
          <w:ilvl w:val="1"/>
          <w:numId w:val="1"/>
        </w:numPr>
        <w:ind w:left="284" w:firstLine="0"/>
        <w:rPr>
          <w:rFonts w:asciiTheme="minorHAnsi" w:hAnsiTheme="minorHAnsi"/>
        </w:rPr>
      </w:pPr>
      <w:r w:rsidRPr="00167109">
        <w:rPr>
          <w:rFonts w:asciiTheme="minorHAnsi" w:hAnsiTheme="minorHAnsi" w:cs="Arial"/>
        </w:rPr>
        <w:t>Date of next meeting</w:t>
      </w:r>
      <w:r w:rsidR="003A3893" w:rsidRPr="00167109">
        <w:rPr>
          <w:rFonts w:asciiTheme="minorHAnsi" w:hAnsiTheme="minorHAnsi" w:cs="Arial"/>
        </w:rPr>
        <w:t xml:space="preserve"> – </w:t>
      </w:r>
      <w:r w:rsidR="003A3893" w:rsidRPr="00167109">
        <w:rPr>
          <w:rFonts w:asciiTheme="minorHAnsi" w:hAnsiTheme="minorHAnsi" w:cs="Arial"/>
          <w:b/>
        </w:rPr>
        <w:t>Wednesday</w:t>
      </w:r>
      <w:r w:rsidR="001D09BC">
        <w:rPr>
          <w:rFonts w:asciiTheme="minorHAnsi" w:hAnsiTheme="minorHAnsi" w:cs="Arial"/>
          <w:b/>
        </w:rPr>
        <w:t xml:space="preserve"> </w:t>
      </w:r>
      <w:r w:rsidR="000C1AF3">
        <w:rPr>
          <w:rFonts w:asciiTheme="minorHAnsi" w:hAnsiTheme="minorHAnsi" w:cs="Arial"/>
          <w:b/>
        </w:rPr>
        <w:t>14</w:t>
      </w:r>
      <w:r w:rsidR="000C1AF3" w:rsidRPr="000C1AF3">
        <w:rPr>
          <w:rFonts w:asciiTheme="minorHAnsi" w:hAnsiTheme="minorHAnsi" w:cs="Arial"/>
          <w:b/>
          <w:vertAlign w:val="superscript"/>
        </w:rPr>
        <w:t>th</w:t>
      </w:r>
      <w:r w:rsidR="00E50812">
        <w:rPr>
          <w:rFonts w:asciiTheme="minorHAnsi" w:hAnsiTheme="minorHAnsi" w:cs="Arial"/>
          <w:b/>
        </w:rPr>
        <w:t xml:space="preserve"> March</w:t>
      </w:r>
      <w:r w:rsidR="000C1AF3">
        <w:rPr>
          <w:rFonts w:asciiTheme="minorHAnsi" w:hAnsiTheme="minorHAnsi" w:cs="Arial"/>
          <w:b/>
        </w:rPr>
        <w:t xml:space="preserve"> 2018 </w:t>
      </w:r>
      <w:r w:rsidR="005A10BC" w:rsidRPr="00167109">
        <w:rPr>
          <w:rFonts w:asciiTheme="minorHAnsi" w:hAnsiTheme="minorHAnsi" w:cs="Arial"/>
          <w:b/>
        </w:rPr>
        <w:t xml:space="preserve">at </w:t>
      </w:r>
      <w:r w:rsidR="00167109" w:rsidRPr="00167109">
        <w:rPr>
          <w:rFonts w:asciiTheme="minorHAnsi" w:hAnsiTheme="minorHAnsi"/>
        </w:rPr>
        <w:t xml:space="preserve"> </w:t>
      </w:r>
      <w:r w:rsidR="00167109" w:rsidRPr="00167109">
        <w:rPr>
          <w:rFonts w:asciiTheme="minorHAnsi" w:hAnsiTheme="minorHAnsi"/>
          <w:b/>
        </w:rPr>
        <w:t>6.</w:t>
      </w:r>
      <w:r w:rsidR="001D09BC">
        <w:rPr>
          <w:rFonts w:asciiTheme="minorHAnsi" w:hAnsiTheme="minorHAnsi"/>
          <w:b/>
        </w:rPr>
        <w:t>30</w:t>
      </w:r>
      <w:r w:rsidR="00167109" w:rsidRPr="00167109">
        <w:rPr>
          <w:rFonts w:asciiTheme="minorHAnsi" w:hAnsiTheme="minorHAnsi"/>
          <w:b/>
        </w:rPr>
        <w:t xml:space="preserve">pm </w:t>
      </w:r>
    </w:p>
    <w:sectPr w:rsidR="00727C84" w:rsidRPr="00167109" w:rsidSect="00E05DA4">
      <w:headerReference w:type="default" r:id="rId7"/>
      <w:footerReference w:type="default" r:id="rId8"/>
      <w:pgSz w:w="16838" w:h="11906" w:orient="landscape"/>
      <w:pgMar w:top="281" w:right="820" w:bottom="707" w:left="1134" w:header="708" w:footer="2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475" w:rsidRDefault="00400475" w:rsidP="00400475">
      <w:r>
        <w:separator/>
      </w:r>
    </w:p>
  </w:endnote>
  <w:endnote w:type="continuationSeparator" w:id="0">
    <w:p w:rsidR="00400475" w:rsidRDefault="00400475" w:rsidP="00400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orte">
    <w:altName w:val="Papyrus"/>
    <w:panose1 w:val="0306090204050207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475" w:rsidRPr="00400475" w:rsidRDefault="00BC3DC3" w:rsidP="009941CD">
    <w:pPr>
      <w:pStyle w:val="Footer"/>
      <w:tabs>
        <w:tab w:val="clear" w:pos="9026"/>
        <w:tab w:val="right" w:pos="10206"/>
      </w:tabs>
      <w:rPr>
        <w:sz w:val="32"/>
        <w:szCs w:val="32"/>
      </w:rPr>
    </w:pPr>
    <w:r w:rsidRPr="00BC3DC3">
      <w:rPr>
        <w:rFonts w:ascii="Forte" w:hAnsi="Forte"/>
        <w:noProof/>
        <w:sz w:val="32"/>
        <w:szCs w:val="32"/>
      </w:rPr>
      <w:drawing>
        <wp:inline distT="0" distB="0" distL="0" distR="0">
          <wp:extent cx="556260" cy="521365"/>
          <wp:effectExtent l="0" t="0" r="0" b="0"/>
          <wp:docPr id="9" name="Picture 9" descr="E:\Community Council\FullSizeRe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ommunity Council\FullSizeRen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096" cy="542768"/>
                  </a:xfrm>
                  <a:prstGeom prst="rect">
                    <a:avLst/>
                  </a:prstGeom>
                  <a:noFill/>
                  <a:ln>
                    <a:noFill/>
                  </a:ln>
                </pic:spPr>
              </pic:pic>
            </a:graphicData>
          </a:graphic>
        </wp:inline>
      </w:drawing>
    </w:r>
    <w:r>
      <w:rPr>
        <w:rFonts w:ascii="Forte" w:hAnsi="Forte"/>
        <w:sz w:val="32"/>
        <w:szCs w:val="32"/>
      </w:rPr>
      <w:t xml:space="preserve">    </w:t>
    </w:r>
    <w:r w:rsidR="009941CD">
      <w:rPr>
        <w:rFonts w:ascii="Forte" w:hAnsi="Forte"/>
        <w:sz w:val="32"/>
        <w:szCs w:val="32"/>
      </w:rPr>
      <w:tab/>
    </w:r>
    <w:hyperlink r:id="rId2" w:history="1">
      <w:r w:rsidR="008D5F2A" w:rsidRPr="00363A13">
        <w:rPr>
          <w:rStyle w:val="Hyperlink"/>
          <w:rFonts w:asciiTheme="minorHAnsi" w:hAnsiTheme="minorHAnsi" w:cs="Times New Roman"/>
        </w:rPr>
        <w:t>www.lochgellycc.org.uk</w:t>
      </w:r>
    </w:hyperlink>
    <w:r w:rsidR="008D5F2A">
      <w:rPr>
        <w:rFonts w:asciiTheme="minorHAnsi" w:hAnsiTheme="minorHAnsi"/>
      </w:rPr>
      <w:t xml:space="preserve">                 </w:t>
    </w:r>
    <w:r w:rsidR="004F2722">
      <w:rPr>
        <w:rFonts w:asciiTheme="minorHAnsi" w:hAnsiTheme="minorHAnsi"/>
      </w:rPr>
      <w:t xml:space="preserve">SURF </w:t>
    </w:r>
    <w:r w:rsidR="008D5F2A">
      <w:rPr>
        <w:rFonts w:asciiTheme="minorHAnsi" w:hAnsiTheme="minorHAnsi"/>
      </w:rPr>
      <w:t>Most Improved Town Award winners 2016</w:t>
    </w:r>
    <w:r w:rsidR="009941CD">
      <w:rPr>
        <w:rFonts w:ascii="Forte" w:hAnsi="Forte"/>
        <w:sz w:val="32"/>
        <w:szCs w:val="32"/>
      </w:rPr>
      <w:tab/>
    </w:r>
    <w:r w:rsidR="008D5F2A">
      <w:rPr>
        <w:rFonts w:ascii="Forte" w:hAnsi="Forte"/>
        <w:sz w:val="32"/>
        <w:szCs w:val="32"/>
      </w:rPr>
      <w:tab/>
    </w:r>
    <w:r w:rsidR="00400475" w:rsidRPr="00400475">
      <w:rPr>
        <w:rFonts w:ascii="Forte" w:hAnsi="Forte"/>
        <w:sz w:val="32"/>
        <w:szCs w:val="32"/>
      </w:rPr>
      <w:t>By Industry we flourish</w:t>
    </w:r>
    <w:r w:rsidR="002C27E5">
      <w:rPr>
        <w:rFonts w:ascii="Forte" w:hAnsi="Forte"/>
        <w:sz w:val="32"/>
        <w:szCs w:val="3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475" w:rsidRDefault="00400475" w:rsidP="00400475">
      <w:r>
        <w:separator/>
      </w:r>
    </w:p>
  </w:footnote>
  <w:footnote w:type="continuationSeparator" w:id="0">
    <w:p w:rsidR="00400475" w:rsidRDefault="00400475" w:rsidP="004004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5044121"/>
      <w:docPartObj>
        <w:docPartGallery w:val="Page Numbers (Top of Page)"/>
        <w:docPartUnique/>
      </w:docPartObj>
    </w:sdtPr>
    <w:sdtEndPr>
      <w:rPr>
        <w:rFonts w:asciiTheme="minorHAnsi" w:hAnsiTheme="minorHAnsi"/>
        <w:noProof/>
      </w:rPr>
    </w:sdtEndPr>
    <w:sdtContent>
      <w:p w:rsidR="00E05DA4" w:rsidRPr="00E05DA4" w:rsidRDefault="00E05DA4">
        <w:pPr>
          <w:pStyle w:val="Header"/>
          <w:rPr>
            <w:rFonts w:asciiTheme="minorHAnsi" w:hAnsiTheme="minorHAnsi"/>
          </w:rPr>
        </w:pPr>
        <w:r w:rsidRPr="00E05DA4">
          <w:rPr>
            <w:rFonts w:asciiTheme="minorHAnsi" w:hAnsiTheme="minorHAnsi"/>
          </w:rPr>
          <w:fldChar w:fldCharType="begin"/>
        </w:r>
        <w:r w:rsidRPr="00E05DA4">
          <w:rPr>
            <w:rFonts w:asciiTheme="minorHAnsi" w:hAnsiTheme="minorHAnsi"/>
          </w:rPr>
          <w:instrText xml:space="preserve"> PAGE   \* MERGEFORMAT </w:instrText>
        </w:r>
        <w:r w:rsidRPr="00E05DA4">
          <w:rPr>
            <w:rFonts w:asciiTheme="minorHAnsi" w:hAnsiTheme="minorHAnsi"/>
          </w:rPr>
          <w:fldChar w:fldCharType="separate"/>
        </w:r>
        <w:r w:rsidR="00B54419">
          <w:rPr>
            <w:rFonts w:asciiTheme="minorHAnsi" w:hAnsiTheme="minorHAnsi"/>
            <w:noProof/>
          </w:rPr>
          <w:t>4</w:t>
        </w:r>
        <w:r w:rsidRPr="00E05DA4">
          <w:rPr>
            <w:rFonts w:asciiTheme="minorHAnsi" w:hAnsiTheme="minorHAnsi"/>
            <w:noProof/>
          </w:rPr>
          <w:fldChar w:fldCharType="end"/>
        </w:r>
      </w:p>
    </w:sdtContent>
  </w:sdt>
  <w:p w:rsidR="00E05DA4" w:rsidRDefault="00E05D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64558"/>
    <w:multiLevelType w:val="hybridMultilevel"/>
    <w:tmpl w:val="0A68760E"/>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 w15:restartNumberingAfterBreak="0">
    <w:nsid w:val="07951FF5"/>
    <w:multiLevelType w:val="hybridMultilevel"/>
    <w:tmpl w:val="47283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A3077"/>
    <w:multiLevelType w:val="hybridMultilevel"/>
    <w:tmpl w:val="E6B2D02A"/>
    <w:lvl w:ilvl="0" w:tplc="0809000F">
      <w:start w:val="1"/>
      <w:numFmt w:val="decimal"/>
      <w:lvlText w:val="%1."/>
      <w:lvlJc w:val="left"/>
      <w:pPr>
        <w:ind w:left="110" w:hanging="360"/>
      </w:pPr>
    </w:lvl>
    <w:lvl w:ilvl="1" w:tplc="08090019">
      <w:start w:val="1"/>
      <w:numFmt w:val="lowerLetter"/>
      <w:lvlText w:val="%2."/>
      <w:lvlJc w:val="left"/>
      <w:pPr>
        <w:ind w:left="830" w:hanging="360"/>
      </w:pPr>
    </w:lvl>
    <w:lvl w:ilvl="2" w:tplc="0809001B" w:tentative="1">
      <w:start w:val="1"/>
      <w:numFmt w:val="lowerRoman"/>
      <w:lvlText w:val="%3."/>
      <w:lvlJc w:val="right"/>
      <w:pPr>
        <w:ind w:left="1550" w:hanging="180"/>
      </w:pPr>
    </w:lvl>
    <w:lvl w:ilvl="3" w:tplc="0809000F" w:tentative="1">
      <w:start w:val="1"/>
      <w:numFmt w:val="decimal"/>
      <w:lvlText w:val="%4."/>
      <w:lvlJc w:val="left"/>
      <w:pPr>
        <w:ind w:left="2270" w:hanging="360"/>
      </w:pPr>
    </w:lvl>
    <w:lvl w:ilvl="4" w:tplc="08090019" w:tentative="1">
      <w:start w:val="1"/>
      <w:numFmt w:val="lowerLetter"/>
      <w:lvlText w:val="%5."/>
      <w:lvlJc w:val="left"/>
      <w:pPr>
        <w:ind w:left="2990" w:hanging="360"/>
      </w:pPr>
    </w:lvl>
    <w:lvl w:ilvl="5" w:tplc="0809001B" w:tentative="1">
      <w:start w:val="1"/>
      <w:numFmt w:val="lowerRoman"/>
      <w:lvlText w:val="%6."/>
      <w:lvlJc w:val="right"/>
      <w:pPr>
        <w:ind w:left="3710" w:hanging="180"/>
      </w:pPr>
    </w:lvl>
    <w:lvl w:ilvl="6" w:tplc="0809000F" w:tentative="1">
      <w:start w:val="1"/>
      <w:numFmt w:val="decimal"/>
      <w:lvlText w:val="%7."/>
      <w:lvlJc w:val="left"/>
      <w:pPr>
        <w:ind w:left="4430" w:hanging="360"/>
      </w:pPr>
    </w:lvl>
    <w:lvl w:ilvl="7" w:tplc="08090019" w:tentative="1">
      <w:start w:val="1"/>
      <w:numFmt w:val="lowerLetter"/>
      <w:lvlText w:val="%8."/>
      <w:lvlJc w:val="left"/>
      <w:pPr>
        <w:ind w:left="5150" w:hanging="360"/>
      </w:pPr>
    </w:lvl>
    <w:lvl w:ilvl="8" w:tplc="0809001B" w:tentative="1">
      <w:start w:val="1"/>
      <w:numFmt w:val="lowerRoman"/>
      <w:lvlText w:val="%9."/>
      <w:lvlJc w:val="right"/>
      <w:pPr>
        <w:ind w:left="5870" w:hanging="180"/>
      </w:pPr>
    </w:lvl>
  </w:abstractNum>
  <w:abstractNum w:abstractNumId="3" w15:restartNumberingAfterBreak="0">
    <w:nsid w:val="0EEA64C0"/>
    <w:multiLevelType w:val="hybridMultilevel"/>
    <w:tmpl w:val="5694ED30"/>
    <w:lvl w:ilvl="0" w:tplc="F1863B60">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AE0C13"/>
    <w:multiLevelType w:val="hybridMultilevel"/>
    <w:tmpl w:val="5EE281E2"/>
    <w:lvl w:ilvl="0" w:tplc="E42E765E">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F810B9"/>
    <w:multiLevelType w:val="hybridMultilevel"/>
    <w:tmpl w:val="9232E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211406"/>
    <w:multiLevelType w:val="hybridMultilevel"/>
    <w:tmpl w:val="59C8EA1A"/>
    <w:lvl w:ilvl="0" w:tplc="0809000F">
      <w:start w:val="1"/>
      <w:numFmt w:val="decimal"/>
      <w:lvlText w:val="%1."/>
      <w:lvlJc w:val="left"/>
      <w:pPr>
        <w:ind w:left="928"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C04F41"/>
    <w:multiLevelType w:val="hybridMultilevel"/>
    <w:tmpl w:val="4C42ED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58A0C66"/>
    <w:multiLevelType w:val="hybridMultilevel"/>
    <w:tmpl w:val="11C033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E51603"/>
    <w:multiLevelType w:val="hybridMultilevel"/>
    <w:tmpl w:val="450C662E"/>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10" w15:restartNumberingAfterBreak="0">
    <w:nsid w:val="1A3C1383"/>
    <w:multiLevelType w:val="hybridMultilevel"/>
    <w:tmpl w:val="7298BE1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7C4F76"/>
    <w:multiLevelType w:val="hybridMultilevel"/>
    <w:tmpl w:val="6FE4E36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27CF5ED6"/>
    <w:multiLevelType w:val="hybridMultilevel"/>
    <w:tmpl w:val="158E3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0B287B"/>
    <w:multiLevelType w:val="hybridMultilevel"/>
    <w:tmpl w:val="71F08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441DA5"/>
    <w:multiLevelType w:val="hybridMultilevel"/>
    <w:tmpl w:val="8E96A9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7B7100"/>
    <w:multiLevelType w:val="hybridMultilevel"/>
    <w:tmpl w:val="96B2B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1D6B72"/>
    <w:multiLevelType w:val="hybridMultilevel"/>
    <w:tmpl w:val="33CEC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E46EDC"/>
    <w:multiLevelType w:val="hybridMultilevel"/>
    <w:tmpl w:val="59101338"/>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8" w15:restartNumberingAfterBreak="0">
    <w:nsid w:val="3BEC14DA"/>
    <w:multiLevelType w:val="hybridMultilevel"/>
    <w:tmpl w:val="519AF4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122CF1"/>
    <w:multiLevelType w:val="hybridMultilevel"/>
    <w:tmpl w:val="FE161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D37E64"/>
    <w:multiLevelType w:val="hybridMultilevel"/>
    <w:tmpl w:val="17BE4F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7315E5"/>
    <w:multiLevelType w:val="hybridMultilevel"/>
    <w:tmpl w:val="70BEA5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F7035BE"/>
    <w:multiLevelType w:val="hybridMultilevel"/>
    <w:tmpl w:val="D7CAE2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241D24"/>
    <w:multiLevelType w:val="hybridMultilevel"/>
    <w:tmpl w:val="43BE42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30B01B9"/>
    <w:multiLevelType w:val="hybridMultilevel"/>
    <w:tmpl w:val="8D08F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CE187A"/>
    <w:multiLevelType w:val="hybridMultilevel"/>
    <w:tmpl w:val="C86A1E30"/>
    <w:lvl w:ilvl="0" w:tplc="08090001">
      <w:start w:val="1"/>
      <w:numFmt w:val="bullet"/>
      <w:lvlText w:val=""/>
      <w:lvlJc w:val="left"/>
      <w:pPr>
        <w:ind w:left="1724" w:hanging="360"/>
      </w:pPr>
      <w:rPr>
        <w:rFonts w:ascii="Symbol" w:hAnsi="Symbol" w:hint="default"/>
      </w:rPr>
    </w:lvl>
    <w:lvl w:ilvl="1" w:tplc="08090003" w:tentative="1">
      <w:start w:val="1"/>
      <w:numFmt w:val="bullet"/>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abstractNum w:abstractNumId="26" w15:restartNumberingAfterBreak="0">
    <w:nsid w:val="578C653A"/>
    <w:multiLevelType w:val="hybridMultilevel"/>
    <w:tmpl w:val="70364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BB60A0"/>
    <w:multiLevelType w:val="hybridMultilevel"/>
    <w:tmpl w:val="2FFC2ECC"/>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8" w15:restartNumberingAfterBreak="0">
    <w:nsid w:val="60B00C82"/>
    <w:multiLevelType w:val="hybridMultilevel"/>
    <w:tmpl w:val="0A6AE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593F43"/>
    <w:multiLevelType w:val="hybridMultilevel"/>
    <w:tmpl w:val="4F8E5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1C181F"/>
    <w:multiLevelType w:val="hybridMultilevel"/>
    <w:tmpl w:val="4920DB7E"/>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1" w15:restartNumberingAfterBreak="0">
    <w:nsid w:val="662E4C6A"/>
    <w:multiLevelType w:val="hybridMultilevel"/>
    <w:tmpl w:val="9DB4A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6A50A4"/>
    <w:multiLevelType w:val="hybridMultilevel"/>
    <w:tmpl w:val="DDCC84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644B6B"/>
    <w:multiLevelType w:val="hybridMultilevel"/>
    <w:tmpl w:val="37FE74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765249"/>
    <w:multiLevelType w:val="hybridMultilevel"/>
    <w:tmpl w:val="F2821BBC"/>
    <w:lvl w:ilvl="0" w:tplc="95F8F532">
      <w:start w:val="1"/>
      <w:numFmt w:val="decimal"/>
      <w:lvlText w:val="%1."/>
      <w:lvlJc w:val="left"/>
      <w:pPr>
        <w:ind w:left="360" w:hanging="360"/>
      </w:pPr>
      <w:rPr>
        <w:b/>
      </w:rPr>
    </w:lvl>
    <w:lvl w:ilvl="1" w:tplc="45683940">
      <w:start w:val="1"/>
      <w:numFmt w:val="lowerLetter"/>
      <w:lvlText w:val="%2."/>
      <w:lvlJc w:val="left"/>
      <w:pPr>
        <w:ind w:left="1156" w:hanging="360"/>
      </w:pPr>
      <w:rPr>
        <w:b w:val="0"/>
      </w:rPr>
    </w:lvl>
    <w:lvl w:ilvl="2" w:tplc="0809001B">
      <w:start w:val="1"/>
      <w:numFmt w:val="lowerRoman"/>
      <w:lvlText w:val="%3."/>
      <w:lvlJc w:val="right"/>
      <w:pPr>
        <w:ind w:left="1876" w:hanging="180"/>
      </w:pPr>
    </w:lvl>
    <w:lvl w:ilvl="3" w:tplc="0809000F">
      <w:start w:val="1"/>
      <w:numFmt w:val="decimal"/>
      <w:lvlText w:val="%4."/>
      <w:lvlJc w:val="left"/>
      <w:pPr>
        <w:ind w:left="2596" w:hanging="360"/>
      </w:pPr>
    </w:lvl>
    <w:lvl w:ilvl="4" w:tplc="08090019">
      <w:start w:val="1"/>
      <w:numFmt w:val="lowerLetter"/>
      <w:lvlText w:val="%5."/>
      <w:lvlJc w:val="left"/>
      <w:pPr>
        <w:ind w:left="3316" w:hanging="360"/>
      </w:pPr>
    </w:lvl>
    <w:lvl w:ilvl="5" w:tplc="0809001B">
      <w:start w:val="1"/>
      <w:numFmt w:val="lowerRoman"/>
      <w:lvlText w:val="%6."/>
      <w:lvlJc w:val="right"/>
      <w:pPr>
        <w:ind w:left="4036" w:hanging="180"/>
      </w:pPr>
    </w:lvl>
    <w:lvl w:ilvl="6" w:tplc="0809000F">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35" w15:restartNumberingAfterBreak="0">
    <w:nsid w:val="72CB191A"/>
    <w:multiLevelType w:val="hybridMultilevel"/>
    <w:tmpl w:val="2DA2F51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1E3233"/>
    <w:multiLevelType w:val="hybridMultilevel"/>
    <w:tmpl w:val="0660D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23"/>
  </w:num>
  <w:num w:numId="3">
    <w:abstractNumId w:val="9"/>
  </w:num>
  <w:num w:numId="4">
    <w:abstractNumId w:val="17"/>
  </w:num>
  <w:num w:numId="5">
    <w:abstractNumId w:val="30"/>
  </w:num>
  <w:num w:numId="6">
    <w:abstractNumId w:val="27"/>
  </w:num>
  <w:num w:numId="7">
    <w:abstractNumId w:val="0"/>
  </w:num>
  <w:num w:numId="8">
    <w:abstractNumId w:val="28"/>
  </w:num>
  <w:num w:numId="9">
    <w:abstractNumId w:val="21"/>
  </w:num>
  <w:num w:numId="10">
    <w:abstractNumId w:val="2"/>
  </w:num>
  <w:num w:numId="11">
    <w:abstractNumId w:val="19"/>
  </w:num>
  <w:num w:numId="12">
    <w:abstractNumId w:val="1"/>
  </w:num>
  <w:num w:numId="13">
    <w:abstractNumId w:val="29"/>
  </w:num>
  <w:num w:numId="14">
    <w:abstractNumId w:val="31"/>
  </w:num>
  <w:num w:numId="15">
    <w:abstractNumId w:val="8"/>
  </w:num>
  <w:num w:numId="16">
    <w:abstractNumId w:val="18"/>
  </w:num>
  <w:num w:numId="17">
    <w:abstractNumId w:val="32"/>
  </w:num>
  <w:num w:numId="18">
    <w:abstractNumId w:val="4"/>
  </w:num>
  <w:num w:numId="19">
    <w:abstractNumId w:val="6"/>
  </w:num>
  <w:num w:numId="20">
    <w:abstractNumId w:val="20"/>
  </w:num>
  <w:num w:numId="21">
    <w:abstractNumId w:val="7"/>
  </w:num>
  <w:num w:numId="22">
    <w:abstractNumId w:val="24"/>
  </w:num>
  <w:num w:numId="23">
    <w:abstractNumId w:val="15"/>
  </w:num>
  <w:num w:numId="24">
    <w:abstractNumId w:val="3"/>
  </w:num>
  <w:num w:numId="25">
    <w:abstractNumId w:val="5"/>
  </w:num>
  <w:num w:numId="26">
    <w:abstractNumId w:val="35"/>
  </w:num>
  <w:num w:numId="27">
    <w:abstractNumId w:val="22"/>
  </w:num>
  <w:num w:numId="28">
    <w:abstractNumId w:val="25"/>
  </w:num>
  <w:num w:numId="29">
    <w:abstractNumId w:val="16"/>
  </w:num>
  <w:num w:numId="30">
    <w:abstractNumId w:val="26"/>
  </w:num>
  <w:num w:numId="31">
    <w:abstractNumId w:val="10"/>
  </w:num>
  <w:num w:numId="32">
    <w:abstractNumId w:val="12"/>
  </w:num>
  <w:num w:numId="33">
    <w:abstractNumId w:val="36"/>
  </w:num>
  <w:num w:numId="34">
    <w:abstractNumId w:val="11"/>
  </w:num>
  <w:num w:numId="35">
    <w:abstractNumId w:val="14"/>
  </w:num>
  <w:num w:numId="36">
    <w:abstractNumId w:val="33"/>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C84"/>
    <w:rsid w:val="00004BA5"/>
    <w:rsid w:val="00005B9A"/>
    <w:rsid w:val="0001133E"/>
    <w:rsid w:val="00015387"/>
    <w:rsid w:val="000161BC"/>
    <w:rsid w:val="00016A7A"/>
    <w:rsid w:val="00017845"/>
    <w:rsid w:val="00020A04"/>
    <w:rsid w:val="00021800"/>
    <w:rsid w:val="00023F5D"/>
    <w:rsid w:val="0003501E"/>
    <w:rsid w:val="00036A4D"/>
    <w:rsid w:val="00042019"/>
    <w:rsid w:val="00052D4F"/>
    <w:rsid w:val="00053975"/>
    <w:rsid w:val="00055F59"/>
    <w:rsid w:val="00061282"/>
    <w:rsid w:val="000664E6"/>
    <w:rsid w:val="00070A56"/>
    <w:rsid w:val="0007112F"/>
    <w:rsid w:val="00081FF9"/>
    <w:rsid w:val="0008287A"/>
    <w:rsid w:val="00090AE6"/>
    <w:rsid w:val="00096F72"/>
    <w:rsid w:val="00097616"/>
    <w:rsid w:val="000A7B7C"/>
    <w:rsid w:val="000B26DA"/>
    <w:rsid w:val="000B3D8F"/>
    <w:rsid w:val="000B5266"/>
    <w:rsid w:val="000B5FA2"/>
    <w:rsid w:val="000B7972"/>
    <w:rsid w:val="000C1AF3"/>
    <w:rsid w:val="000D1C07"/>
    <w:rsid w:val="000D3446"/>
    <w:rsid w:val="000D3B04"/>
    <w:rsid w:val="000E1179"/>
    <w:rsid w:val="000F18FD"/>
    <w:rsid w:val="000F3DB1"/>
    <w:rsid w:val="000F61C4"/>
    <w:rsid w:val="000F64B3"/>
    <w:rsid w:val="0010185C"/>
    <w:rsid w:val="00105201"/>
    <w:rsid w:val="001079E2"/>
    <w:rsid w:val="001125A9"/>
    <w:rsid w:val="00112701"/>
    <w:rsid w:val="001136FB"/>
    <w:rsid w:val="00116E25"/>
    <w:rsid w:val="00122FE3"/>
    <w:rsid w:val="0012428A"/>
    <w:rsid w:val="0013117F"/>
    <w:rsid w:val="00135B11"/>
    <w:rsid w:val="00140CBF"/>
    <w:rsid w:val="00144A94"/>
    <w:rsid w:val="00146431"/>
    <w:rsid w:val="00161326"/>
    <w:rsid w:val="00162340"/>
    <w:rsid w:val="001641A2"/>
    <w:rsid w:val="00165F1E"/>
    <w:rsid w:val="001668B4"/>
    <w:rsid w:val="00167109"/>
    <w:rsid w:val="00170DDF"/>
    <w:rsid w:val="0017568A"/>
    <w:rsid w:val="00175A3A"/>
    <w:rsid w:val="001815A7"/>
    <w:rsid w:val="00187838"/>
    <w:rsid w:val="001946FE"/>
    <w:rsid w:val="00194C4C"/>
    <w:rsid w:val="0019699B"/>
    <w:rsid w:val="001A6B8F"/>
    <w:rsid w:val="001B01A6"/>
    <w:rsid w:val="001B33C5"/>
    <w:rsid w:val="001B3C4E"/>
    <w:rsid w:val="001C7918"/>
    <w:rsid w:val="001D09BC"/>
    <w:rsid w:val="001D4432"/>
    <w:rsid w:val="001D7A6D"/>
    <w:rsid w:val="001E1621"/>
    <w:rsid w:val="001F1BAF"/>
    <w:rsid w:val="001F3991"/>
    <w:rsid w:val="001F57EA"/>
    <w:rsid w:val="00202DCB"/>
    <w:rsid w:val="002063E2"/>
    <w:rsid w:val="00206D8D"/>
    <w:rsid w:val="00210BF9"/>
    <w:rsid w:val="00213571"/>
    <w:rsid w:val="002220C5"/>
    <w:rsid w:val="00226B15"/>
    <w:rsid w:val="00231903"/>
    <w:rsid w:val="00231E78"/>
    <w:rsid w:val="0024256C"/>
    <w:rsid w:val="002551DB"/>
    <w:rsid w:val="002564CD"/>
    <w:rsid w:val="002661D0"/>
    <w:rsid w:val="0026678B"/>
    <w:rsid w:val="00274156"/>
    <w:rsid w:val="00274FC1"/>
    <w:rsid w:val="002809E6"/>
    <w:rsid w:val="00286FEF"/>
    <w:rsid w:val="002874F1"/>
    <w:rsid w:val="00291657"/>
    <w:rsid w:val="002950D2"/>
    <w:rsid w:val="002952EF"/>
    <w:rsid w:val="002A1C93"/>
    <w:rsid w:val="002A2FEC"/>
    <w:rsid w:val="002B0ED4"/>
    <w:rsid w:val="002B32AC"/>
    <w:rsid w:val="002B6131"/>
    <w:rsid w:val="002C27E5"/>
    <w:rsid w:val="002C5ED7"/>
    <w:rsid w:val="002E393D"/>
    <w:rsid w:val="002F1ED5"/>
    <w:rsid w:val="003068B6"/>
    <w:rsid w:val="0031010C"/>
    <w:rsid w:val="0031746A"/>
    <w:rsid w:val="0032270F"/>
    <w:rsid w:val="00323FA7"/>
    <w:rsid w:val="00324BF9"/>
    <w:rsid w:val="00325C30"/>
    <w:rsid w:val="0033044B"/>
    <w:rsid w:val="00336F24"/>
    <w:rsid w:val="00342891"/>
    <w:rsid w:val="003504B4"/>
    <w:rsid w:val="00350A68"/>
    <w:rsid w:val="00353DA4"/>
    <w:rsid w:val="0035613D"/>
    <w:rsid w:val="003700DB"/>
    <w:rsid w:val="00374056"/>
    <w:rsid w:val="00385C43"/>
    <w:rsid w:val="003860FA"/>
    <w:rsid w:val="003919DC"/>
    <w:rsid w:val="003A229E"/>
    <w:rsid w:val="003A3893"/>
    <w:rsid w:val="003A3A84"/>
    <w:rsid w:val="003B05EF"/>
    <w:rsid w:val="003B27E0"/>
    <w:rsid w:val="003B336F"/>
    <w:rsid w:val="003B5104"/>
    <w:rsid w:val="003B53CE"/>
    <w:rsid w:val="003C37E1"/>
    <w:rsid w:val="003C66BC"/>
    <w:rsid w:val="003D0124"/>
    <w:rsid w:val="003D050D"/>
    <w:rsid w:val="003D1023"/>
    <w:rsid w:val="003D379B"/>
    <w:rsid w:val="003F00C7"/>
    <w:rsid w:val="003F6596"/>
    <w:rsid w:val="003F6631"/>
    <w:rsid w:val="00400475"/>
    <w:rsid w:val="00415545"/>
    <w:rsid w:val="00430455"/>
    <w:rsid w:val="0043126D"/>
    <w:rsid w:val="00431BFE"/>
    <w:rsid w:val="00432720"/>
    <w:rsid w:val="004347F0"/>
    <w:rsid w:val="00446363"/>
    <w:rsid w:val="004504C9"/>
    <w:rsid w:val="00454C72"/>
    <w:rsid w:val="004618E1"/>
    <w:rsid w:val="00471C92"/>
    <w:rsid w:val="00480304"/>
    <w:rsid w:val="004845B8"/>
    <w:rsid w:val="00490017"/>
    <w:rsid w:val="004909C1"/>
    <w:rsid w:val="004A2200"/>
    <w:rsid w:val="004A4169"/>
    <w:rsid w:val="004A53C7"/>
    <w:rsid w:val="004B0C9F"/>
    <w:rsid w:val="004B3C41"/>
    <w:rsid w:val="004B64F6"/>
    <w:rsid w:val="004C2D03"/>
    <w:rsid w:val="004C46E8"/>
    <w:rsid w:val="004D28C6"/>
    <w:rsid w:val="004D421D"/>
    <w:rsid w:val="004D6FB3"/>
    <w:rsid w:val="004F0457"/>
    <w:rsid w:val="004F1644"/>
    <w:rsid w:val="004F2722"/>
    <w:rsid w:val="004F3785"/>
    <w:rsid w:val="00500E3C"/>
    <w:rsid w:val="005014F0"/>
    <w:rsid w:val="0050684E"/>
    <w:rsid w:val="00512A5B"/>
    <w:rsid w:val="00517844"/>
    <w:rsid w:val="005236BC"/>
    <w:rsid w:val="005264AC"/>
    <w:rsid w:val="00532D66"/>
    <w:rsid w:val="00534737"/>
    <w:rsid w:val="005367A8"/>
    <w:rsid w:val="005376E0"/>
    <w:rsid w:val="00542C80"/>
    <w:rsid w:val="00553962"/>
    <w:rsid w:val="0055489C"/>
    <w:rsid w:val="0056111E"/>
    <w:rsid w:val="00566447"/>
    <w:rsid w:val="00572B2A"/>
    <w:rsid w:val="00573010"/>
    <w:rsid w:val="0057413A"/>
    <w:rsid w:val="00577276"/>
    <w:rsid w:val="00581D10"/>
    <w:rsid w:val="00582E68"/>
    <w:rsid w:val="005836FE"/>
    <w:rsid w:val="0059676D"/>
    <w:rsid w:val="005A0ECF"/>
    <w:rsid w:val="005A10BC"/>
    <w:rsid w:val="005A3A23"/>
    <w:rsid w:val="005B4AE1"/>
    <w:rsid w:val="005C0C6F"/>
    <w:rsid w:val="005C20D5"/>
    <w:rsid w:val="005C45EF"/>
    <w:rsid w:val="005D27B0"/>
    <w:rsid w:val="005E05B0"/>
    <w:rsid w:val="005E19D3"/>
    <w:rsid w:val="005E2C35"/>
    <w:rsid w:val="005F27C4"/>
    <w:rsid w:val="005F5FFB"/>
    <w:rsid w:val="006038BB"/>
    <w:rsid w:val="006064E6"/>
    <w:rsid w:val="006077D5"/>
    <w:rsid w:val="006101B0"/>
    <w:rsid w:val="00611CED"/>
    <w:rsid w:val="00612867"/>
    <w:rsid w:val="00617AC8"/>
    <w:rsid w:val="006275B0"/>
    <w:rsid w:val="006471CC"/>
    <w:rsid w:val="00654844"/>
    <w:rsid w:val="0066138E"/>
    <w:rsid w:val="00665D35"/>
    <w:rsid w:val="00667096"/>
    <w:rsid w:val="0067206A"/>
    <w:rsid w:val="006726D8"/>
    <w:rsid w:val="00675708"/>
    <w:rsid w:val="0068731E"/>
    <w:rsid w:val="00692E71"/>
    <w:rsid w:val="006937AA"/>
    <w:rsid w:val="006A3916"/>
    <w:rsid w:val="006A6AFE"/>
    <w:rsid w:val="006B1C19"/>
    <w:rsid w:val="006B3C63"/>
    <w:rsid w:val="006B3ED7"/>
    <w:rsid w:val="006B6C23"/>
    <w:rsid w:val="006B7FE6"/>
    <w:rsid w:val="006C0247"/>
    <w:rsid w:val="006C17C2"/>
    <w:rsid w:val="006C25F7"/>
    <w:rsid w:val="006C4A15"/>
    <w:rsid w:val="006C6217"/>
    <w:rsid w:val="006C7F1A"/>
    <w:rsid w:val="006D75A6"/>
    <w:rsid w:val="006E1722"/>
    <w:rsid w:val="006E6332"/>
    <w:rsid w:val="006F00D7"/>
    <w:rsid w:val="006F0412"/>
    <w:rsid w:val="006F755D"/>
    <w:rsid w:val="00704C3A"/>
    <w:rsid w:val="007112C6"/>
    <w:rsid w:val="00711B97"/>
    <w:rsid w:val="00715E95"/>
    <w:rsid w:val="00726ED3"/>
    <w:rsid w:val="00726FE2"/>
    <w:rsid w:val="00727C84"/>
    <w:rsid w:val="00730E62"/>
    <w:rsid w:val="00735C63"/>
    <w:rsid w:val="00736816"/>
    <w:rsid w:val="00742D7C"/>
    <w:rsid w:val="00744B7A"/>
    <w:rsid w:val="00750FE1"/>
    <w:rsid w:val="00761C65"/>
    <w:rsid w:val="00761CA0"/>
    <w:rsid w:val="00775D62"/>
    <w:rsid w:val="007845E2"/>
    <w:rsid w:val="0078495B"/>
    <w:rsid w:val="00786619"/>
    <w:rsid w:val="007962F1"/>
    <w:rsid w:val="007A1E81"/>
    <w:rsid w:val="007B483E"/>
    <w:rsid w:val="007C6063"/>
    <w:rsid w:val="007D2790"/>
    <w:rsid w:val="007D4233"/>
    <w:rsid w:val="007F02AB"/>
    <w:rsid w:val="00801955"/>
    <w:rsid w:val="008130BE"/>
    <w:rsid w:val="0081335B"/>
    <w:rsid w:val="00820403"/>
    <w:rsid w:val="008278A6"/>
    <w:rsid w:val="00841C24"/>
    <w:rsid w:val="008442E8"/>
    <w:rsid w:val="00845F30"/>
    <w:rsid w:val="008654A9"/>
    <w:rsid w:val="008836F8"/>
    <w:rsid w:val="008A0E60"/>
    <w:rsid w:val="008D1795"/>
    <w:rsid w:val="008D4BDC"/>
    <w:rsid w:val="008D5F2A"/>
    <w:rsid w:val="008D7660"/>
    <w:rsid w:val="008E1F91"/>
    <w:rsid w:val="008E3608"/>
    <w:rsid w:val="008E42AC"/>
    <w:rsid w:val="008E603C"/>
    <w:rsid w:val="008F0F13"/>
    <w:rsid w:val="008F1EEE"/>
    <w:rsid w:val="008F6081"/>
    <w:rsid w:val="00904A1E"/>
    <w:rsid w:val="009129E9"/>
    <w:rsid w:val="00916E7C"/>
    <w:rsid w:val="0093221B"/>
    <w:rsid w:val="0093480D"/>
    <w:rsid w:val="00936F2F"/>
    <w:rsid w:val="009439B6"/>
    <w:rsid w:val="00945DBB"/>
    <w:rsid w:val="009517B4"/>
    <w:rsid w:val="00960855"/>
    <w:rsid w:val="00965CD2"/>
    <w:rsid w:val="00973B15"/>
    <w:rsid w:val="00984D72"/>
    <w:rsid w:val="009941CD"/>
    <w:rsid w:val="0099460C"/>
    <w:rsid w:val="009B4592"/>
    <w:rsid w:val="009D51ED"/>
    <w:rsid w:val="009D6061"/>
    <w:rsid w:val="009D6733"/>
    <w:rsid w:val="009E5400"/>
    <w:rsid w:val="009F15DA"/>
    <w:rsid w:val="009F572B"/>
    <w:rsid w:val="009F6134"/>
    <w:rsid w:val="00A04A2A"/>
    <w:rsid w:val="00A136FC"/>
    <w:rsid w:val="00A14259"/>
    <w:rsid w:val="00A17145"/>
    <w:rsid w:val="00A22491"/>
    <w:rsid w:val="00A36826"/>
    <w:rsid w:val="00A36A35"/>
    <w:rsid w:val="00A37281"/>
    <w:rsid w:val="00A37341"/>
    <w:rsid w:val="00A379E3"/>
    <w:rsid w:val="00A42ACE"/>
    <w:rsid w:val="00A51D1B"/>
    <w:rsid w:val="00A55421"/>
    <w:rsid w:val="00A61784"/>
    <w:rsid w:val="00A67358"/>
    <w:rsid w:val="00A73DF6"/>
    <w:rsid w:val="00A83012"/>
    <w:rsid w:val="00A83110"/>
    <w:rsid w:val="00AA3CFE"/>
    <w:rsid w:val="00AA4651"/>
    <w:rsid w:val="00AA519B"/>
    <w:rsid w:val="00AA70B0"/>
    <w:rsid w:val="00AB12C1"/>
    <w:rsid w:val="00AB16FF"/>
    <w:rsid w:val="00AB708F"/>
    <w:rsid w:val="00AC2146"/>
    <w:rsid w:val="00AC2FFD"/>
    <w:rsid w:val="00AC53E4"/>
    <w:rsid w:val="00AC65EA"/>
    <w:rsid w:val="00AD0BE5"/>
    <w:rsid w:val="00AD17F0"/>
    <w:rsid w:val="00AD27B3"/>
    <w:rsid w:val="00AE20C4"/>
    <w:rsid w:val="00AF6E78"/>
    <w:rsid w:val="00B00A62"/>
    <w:rsid w:val="00B060C7"/>
    <w:rsid w:val="00B07C51"/>
    <w:rsid w:val="00B14F4C"/>
    <w:rsid w:val="00B21A64"/>
    <w:rsid w:val="00B27C37"/>
    <w:rsid w:val="00B357D9"/>
    <w:rsid w:val="00B54419"/>
    <w:rsid w:val="00B55E1F"/>
    <w:rsid w:val="00B6176E"/>
    <w:rsid w:val="00B64059"/>
    <w:rsid w:val="00B640BE"/>
    <w:rsid w:val="00B66285"/>
    <w:rsid w:val="00B73B48"/>
    <w:rsid w:val="00B773AA"/>
    <w:rsid w:val="00B81116"/>
    <w:rsid w:val="00B91A9A"/>
    <w:rsid w:val="00B9425C"/>
    <w:rsid w:val="00B96A4E"/>
    <w:rsid w:val="00BA37AE"/>
    <w:rsid w:val="00BB2947"/>
    <w:rsid w:val="00BB61EF"/>
    <w:rsid w:val="00BC3DC3"/>
    <w:rsid w:val="00BC57C7"/>
    <w:rsid w:val="00BD2200"/>
    <w:rsid w:val="00BE2F9D"/>
    <w:rsid w:val="00BE661A"/>
    <w:rsid w:val="00C14326"/>
    <w:rsid w:val="00C149E2"/>
    <w:rsid w:val="00C40D9F"/>
    <w:rsid w:val="00C52FBE"/>
    <w:rsid w:val="00C62A2B"/>
    <w:rsid w:val="00C73294"/>
    <w:rsid w:val="00C82CC6"/>
    <w:rsid w:val="00C95518"/>
    <w:rsid w:val="00C95547"/>
    <w:rsid w:val="00CB44CE"/>
    <w:rsid w:val="00CB64F5"/>
    <w:rsid w:val="00CC0738"/>
    <w:rsid w:val="00CC08F4"/>
    <w:rsid w:val="00CD031D"/>
    <w:rsid w:val="00CD6205"/>
    <w:rsid w:val="00CE015B"/>
    <w:rsid w:val="00CE050D"/>
    <w:rsid w:val="00CE2ABA"/>
    <w:rsid w:val="00CE35DD"/>
    <w:rsid w:val="00CE73B5"/>
    <w:rsid w:val="00D0091E"/>
    <w:rsid w:val="00D0424A"/>
    <w:rsid w:val="00D0731E"/>
    <w:rsid w:val="00D140DC"/>
    <w:rsid w:val="00D14313"/>
    <w:rsid w:val="00D263BC"/>
    <w:rsid w:val="00D26E39"/>
    <w:rsid w:val="00D31999"/>
    <w:rsid w:val="00D3292A"/>
    <w:rsid w:val="00D334FC"/>
    <w:rsid w:val="00D417C0"/>
    <w:rsid w:val="00D42C23"/>
    <w:rsid w:val="00D439F1"/>
    <w:rsid w:val="00D50478"/>
    <w:rsid w:val="00D567F0"/>
    <w:rsid w:val="00D7715A"/>
    <w:rsid w:val="00D77938"/>
    <w:rsid w:val="00D800B7"/>
    <w:rsid w:val="00D80212"/>
    <w:rsid w:val="00D814C2"/>
    <w:rsid w:val="00D87D06"/>
    <w:rsid w:val="00DA70A7"/>
    <w:rsid w:val="00DB023A"/>
    <w:rsid w:val="00DB0C4F"/>
    <w:rsid w:val="00DB177B"/>
    <w:rsid w:val="00DB3197"/>
    <w:rsid w:val="00DC6C23"/>
    <w:rsid w:val="00DD1AAF"/>
    <w:rsid w:val="00DE1995"/>
    <w:rsid w:val="00DF0354"/>
    <w:rsid w:val="00DF5F20"/>
    <w:rsid w:val="00DF7831"/>
    <w:rsid w:val="00E05DA4"/>
    <w:rsid w:val="00E349F3"/>
    <w:rsid w:val="00E46F9F"/>
    <w:rsid w:val="00E50812"/>
    <w:rsid w:val="00E52F16"/>
    <w:rsid w:val="00E66D48"/>
    <w:rsid w:val="00E66EED"/>
    <w:rsid w:val="00E82E20"/>
    <w:rsid w:val="00E871C9"/>
    <w:rsid w:val="00E87ABB"/>
    <w:rsid w:val="00E90F54"/>
    <w:rsid w:val="00E92FC5"/>
    <w:rsid w:val="00E9439A"/>
    <w:rsid w:val="00EA49FD"/>
    <w:rsid w:val="00EA578E"/>
    <w:rsid w:val="00EB6028"/>
    <w:rsid w:val="00EC4F74"/>
    <w:rsid w:val="00ED0257"/>
    <w:rsid w:val="00EF098C"/>
    <w:rsid w:val="00F01237"/>
    <w:rsid w:val="00F17BC6"/>
    <w:rsid w:val="00F20871"/>
    <w:rsid w:val="00F24DF6"/>
    <w:rsid w:val="00F2554D"/>
    <w:rsid w:val="00F31CFE"/>
    <w:rsid w:val="00F32F63"/>
    <w:rsid w:val="00F40EDC"/>
    <w:rsid w:val="00F45675"/>
    <w:rsid w:val="00F51C7F"/>
    <w:rsid w:val="00F76D4D"/>
    <w:rsid w:val="00F80D8D"/>
    <w:rsid w:val="00F868E1"/>
    <w:rsid w:val="00F9023A"/>
    <w:rsid w:val="00F9065C"/>
    <w:rsid w:val="00F911A0"/>
    <w:rsid w:val="00F91D01"/>
    <w:rsid w:val="00F930D3"/>
    <w:rsid w:val="00F941C4"/>
    <w:rsid w:val="00F95A50"/>
    <w:rsid w:val="00FA2CF1"/>
    <w:rsid w:val="00FA5D02"/>
    <w:rsid w:val="00FB0CAF"/>
    <w:rsid w:val="00FB113D"/>
    <w:rsid w:val="00FC1F1E"/>
    <w:rsid w:val="00FC3CCC"/>
    <w:rsid w:val="00FC76FE"/>
    <w:rsid w:val="00FD1B82"/>
    <w:rsid w:val="00FD46C0"/>
    <w:rsid w:val="00FE0CD7"/>
    <w:rsid w:val="00FE1C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41"/>
    <o:shapelayout v:ext="edit">
      <o:idmap v:ext="edit" data="1"/>
    </o:shapelayout>
  </w:shapeDefaults>
  <w:decimalSymbol w:val="."/>
  <w:listSeparator w:val=","/>
  <w15:docId w15:val="{44363FAE-DE44-4BF1-9A84-8064CA34A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015B"/>
    <w:pPr>
      <w:ind w:left="720"/>
    </w:pPr>
  </w:style>
  <w:style w:type="paragraph" w:styleId="BalloonText">
    <w:name w:val="Balloon Text"/>
    <w:basedOn w:val="Normal"/>
    <w:link w:val="BalloonTextChar"/>
    <w:semiHidden/>
    <w:unhideWhenUsed/>
    <w:rsid w:val="003860FA"/>
    <w:rPr>
      <w:rFonts w:ascii="Segoe UI" w:hAnsi="Segoe UI" w:cs="Segoe UI"/>
      <w:sz w:val="18"/>
      <w:szCs w:val="18"/>
    </w:rPr>
  </w:style>
  <w:style w:type="character" w:customStyle="1" w:styleId="BalloonTextChar">
    <w:name w:val="Balloon Text Char"/>
    <w:basedOn w:val="DefaultParagraphFont"/>
    <w:link w:val="BalloonText"/>
    <w:semiHidden/>
    <w:rsid w:val="003860FA"/>
    <w:rPr>
      <w:rFonts w:ascii="Segoe UI" w:hAnsi="Segoe UI" w:cs="Segoe UI"/>
      <w:sz w:val="18"/>
      <w:szCs w:val="18"/>
    </w:rPr>
  </w:style>
  <w:style w:type="table" w:styleId="TableGrid">
    <w:name w:val="Table Grid"/>
    <w:basedOn w:val="TableNormal"/>
    <w:uiPriority w:val="39"/>
    <w:rsid w:val="0059676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0475"/>
    <w:pPr>
      <w:tabs>
        <w:tab w:val="center" w:pos="4513"/>
        <w:tab w:val="right" w:pos="9026"/>
      </w:tabs>
    </w:pPr>
  </w:style>
  <w:style w:type="character" w:customStyle="1" w:styleId="HeaderChar">
    <w:name w:val="Header Char"/>
    <w:basedOn w:val="DefaultParagraphFont"/>
    <w:link w:val="Header"/>
    <w:uiPriority w:val="99"/>
    <w:rsid w:val="00400475"/>
    <w:rPr>
      <w:sz w:val="24"/>
      <w:szCs w:val="24"/>
    </w:rPr>
  </w:style>
  <w:style w:type="paragraph" w:styleId="Footer">
    <w:name w:val="footer"/>
    <w:basedOn w:val="Normal"/>
    <w:link w:val="FooterChar"/>
    <w:uiPriority w:val="99"/>
    <w:unhideWhenUsed/>
    <w:rsid w:val="00400475"/>
    <w:pPr>
      <w:tabs>
        <w:tab w:val="center" w:pos="4513"/>
        <w:tab w:val="right" w:pos="9026"/>
      </w:tabs>
    </w:pPr>
  </w:style>
  <w:style w:type="character" w:customStyle="1" w:styleId="FooterChar">
    <w:name w:val="Footer Char"/>
    <w:basedOn w:val="DefaultParagraphFont"/>
    <w:link w:val="Footer"/>
    <w:uiPriority w:val="99"/>
    <w:rsid w:val="00400475"/>
    <w:rPr>
      <w:sz w:val="24"/>
      <w:szCs w:val="24"/>
    </w:rPr>
  </w:style>
  <w:style w:type="character" w:styleId="Hyperlink">
    <w:name w:val="Hyperlink"/>
    <w:basedOn w:val="DefaultParagraphFont"/>
    <w:uiPriority w:val="99"/>
    <w:unhideWhenUsed/>
    <w:rsid w:val="00AA519B"/>
    <w:rPr>
      <w:rFonts w:ascii="Arial" w:hAnsi="Arial" w:cs="Arial" w:hint="default"/>
      <w:b w:val="0"/>
      <w:bCs w:val="0"/>
      <w:i w:val="0"/>
      <w:iCs w:val="0"/>
      <w:strike w:val="0"/>
      <w:dstrike w:val="0"/>
      <w:color w:val="006699"/>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431396">
      <w:bodyDiv w:val="1"/>
      <w:marLeft w:val="0"/>
      <w:marRight w:val="0"/>
      <w:marTop w:val="0"/>
      <w:marBottom w:val="0"/>
      <w:divBdr>
        <w:top w:val="none" w:sz="0" w:space="0" w:color="auto"/>
        <w:left w:val="none" w:sz="0" w:space="0" w:color="auto"/>
        <w:bottom w:val="none" w:sz="0" w:space="0" w:color="auto"/>
        <w:right w:val="none" w:sz="0" w:space="0" w:color="auto"/>
      </w:divBdr>
    </w:div>
    <w:div w:id="1457677577">
      <w:bodyDiv w:val="1"/>
      <w:marLeft w:val="0"/>
      <w:marRight w:val="0"/>
      <w:marTop w:val="0"/>
      <w:marBottom w:val="0"/>
      <w:divBdr>
        <w:top w:val="none" w:sz="0" w:space="0" w:color="auto"/>
        <w:left w:val="none" w:sz="0" w:space="0" w:color="auto"/>
        <w:bottom w:val="none" w:sz="0" w:space="0" w:color="auto"/>
        <w:right w:val="none" w:sz="0" w:space="0" w:color="auto"/>
      </w:divBdr>
    </w:div>
    <w:div w:id="171700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lochgellycc.org.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4</Pages>
  <Words>1287</Words>
  <Characters>7340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Lochgelly Community Council</vt:lpstr>
    </vt:vector>
  </TitlesOfParts>
  <Company>Fife Council</Company>
  <LinksUpToDate>false</LinksUpToDate>
  <CharactersWithSpaces>8610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Lochgelly Community Council</dc:title>
  <dc:subject/>
  <dc:creator>User</dc:creator>
  <cp:keywords/>
  <cp:lastModifiedBy>Stevie Murray</cp:lastModifiedBy>
  <cp:revision>13</cp:revision>
  <cp:lastPrinted>2017-10-11T06:46:00Z</cp:lastPrinted>
  <dcterms:created xsi:type="dcterms:W3CDTF">2018-02-27T07:53:00Z</dcterms:created>
  <dcterms:modified xsi:type="dcterms:W3CDTF">2018-03-15T13:29:00Z</dcterms:modified>
</cp:coreProperties>
</file>